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9A" w:rsidRPr="006D738B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6D738B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 w:rsidRPr="00FD72A8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-</w:t>
      </w:r>
      <w:r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proofErr w:type="gramStart"/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Техасский</w:t>
      </w:r>
      <w:proofErr w:type="gramEnd"/>
      <w:r w:rsidR="00FD72A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proofErr w:type="spellStart"/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Скрэмбл</w:t>
      </w:r>
      <w:proofErr w:type="spellEnd"/>
      <w:r w:rsidR="000C5EA5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(4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человека в команде</w:t>
      </w:r>
      <w:r w:rsidR="00FD72A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) </w:t>
      </w:r>
      <w:r w:rsidR="00880A9A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/</w:t>
      </w:r>
      <w:r w:rsidR="00A27CB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Texas</w:t>
      </w:r>
      <w:r w:rsidR="00FD72A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Scramble</w:t>
      </w:r>
      <w:r w:rsidR="00880A9A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0C5EA5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FD72A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(4 </w:t>
      </w:r>
      <w:r w:rsid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ball</w:t>
      </w:r>
      <w:r w:rsidR="00FD72A8" w:rsidRPr="00FD72A8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)</w:t>
      </w:r>
    </w:p>
    <w:p w:rsidR="00FD72A8" w:rsidRPr="007E7C8A" w:rsidRDefault="00FD72A8" w:rsidP="00FD72A8">
      <w:pPr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Одновременный старт в 1</w:t>
      </w:r>
      <w:r w:rsidRPr="00FD72A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1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.</w:t>
      </w:r>
      <w:r w:rsidRPr="00FD72A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0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0 /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Shotgun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start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at</w:t>
      </w:r>
      <w:r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1</w:t>
      </w:r>
      <w:r w:rsidRPr="00FD72A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1</w:t>
      </w:r>
      <w:r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.</w:t>
      </w:r>
      <w:r w:rsidRPr="00FD72A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0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0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am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.</w:t>
      </w:r>
    </w:p>
    <w:p w:rsidR="000C5EA5" w:rsidRPr="007E7C8A" w:rsidRDefault="000C5EA5" w:rsidP="00FD72A8">
      <w:pPr>
        <w:pStyle w:val="aa"/>
        <w:spacing w:line="360" w:lineRule="auto"/>
        <w:ind w:left="436"/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</w:pP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276"/>
        <w:gridCol w:w="2977"/>
      </w:tblGrid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4C612A" w:rsidRDefault="00560B77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4C612A" w:rsidRDefault="00C03348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4C612A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4C612A" w:rsidRDefault="004C612A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Гольф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кары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предоставляются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только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при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наличии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действующего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медицинского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с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видетельства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/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G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olf 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carts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only permitted on provision of valid medical certificate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4C612A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FB4D42" w:rsidRPr="004C612A" w:rsidRDefault="00FB4D42" w:rsidP="00FB4D42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FD72A8" w:rsidRDefault="005A0436" w:rsidP="006D738B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мальный </w:t>
      </w:r>
      <w:r w:rsid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точный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 – 36. 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exact</w:t>
      </w:r>
      <w:r w:rsidR="006D738B"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.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случае неподтвержденного игрового уровня Администрация вправе применить защитные меры.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  <w:r w:rsidR="007E7C8A" w:rsidRPr="007E7C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8C" w:rsidRPr="00D42370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665071" w:rsidRPr="008E25D6" w:rsidRDefault="00665071" w:rsidP="00665071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</w:pP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>Регистрационный взнос</w:t>
      </w:r>
    </w:p>
    <w:p w:rsidR="00665071" w:rsidRPr="008E25D6" w:rsidRDefault="00665071" w:rsidP="00665071">
      <w:pPr>
        <w:pStyle w:val="aa"/>
        <w:ind w:left="0"/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</w:pPr>
      <w:r w:rsidRPr="008E25D6">
        <w:rPr>
          <w:rFonts w:ascii="Arial" w:hAnsi="Arial" w:cs="Arial"/>
          <w:color w:val="0F243E" w:themeColor="text2" w:themeShade="80"/>
          <w:sz w:val="18"/>
          <w:szCs w:val="20"/>
          <w:lang w:val="ru-RU"/>
        </w:rPr>
        <w:t>(включает игру, гуди-</w:t>
      </w:r>
      <w:proofErr w:type="spellStart"/>
      <w:r w:rsidRPr="008E25D6">
        <w:rPr>
          <w:rFonts w:ascii="Arial" w:hAnsi="Arial" w:cs="Arial"/>
          <w:color w:val="0F243E" w:themeColor="text2" w:themeShade="80"/>
          <w:sz w:val="18"/>
          <w:szCs w:val="20"/>
          <w:lang w:val="ru-RU"/>
        </w:rPr>
        <w:t>бэг</w:t>
      </w:r>
      <w:proofErr w:type="spellEnd"/>
      <w:r w:rsidRPr="008E25D6">
        <w:rPr>
          <w:rFonts w:ascii="Arial" w:hAnsi="Arial" w:cs="Arial"/>
          <w:color w:val="0F243E" w:themeColor="text2" w:themeShade="80"/>
          <w:sz w:val="18"/>
          <w:szCs w:val="20"/>
          <w:lang w:val="ru-RU"/>
        </w:rPr>
        <w:t xml:space="preserve">, питание и напитки в течение дня, </w:t>
      </w:r>
      <w:r w:rsidRPr="008E25D6">
        <w:rPr>
          <w:rFonts w:ascii="Arial" w:hAnsi="Arial" w:cs="Arial"/>
          <w:b/>
          <w:color w:val="0F243E" w:themeColor="text2" w:themeShade="80"/>
          <w:sz w:val="18"/>
          <w:szCs w:val="20"/>
          <w:lang w:val="ru-RU"/>
        </w:rPr>
        <w:t>без вечерней программы</w:t>
      </w:r>
      <w:r w:rsidRPr="008E25D6">
        <w:rPr>
          <w:rFonts w:ascii="Arial" w:hAnsi="Arial" w:cs="Arial"/>
          <w:color w:val="0F243E" w:themeColor="text2" w:themeShade="80"/>
          <w:sz w:val="18"/>
          <w:szCs w:val="20"/>
          <w:lang w:val="ru-RU"/>
        </w:rPr>
        <w:t xml:space="preserve">) </w:t>
      </w:r>
    </w:p>
    <w:p w:rsidR="00665071" w:rsidRPr="008E25D6" w:rsidRDefault="00665071" w:rsidP="00665071">
      <w:pPr>
        <w:rPr>
          <w:rFonts w:ascii="Arial" w:hAnsi="Arial" w:cs="Arial"/>
          <w:color w:val="0F243E" w:themeColor="text2" w:themeShade="80"/>
          <w:sz w:val="20"/>
          <w:szCs w:val="20"/>
          <w:lang w:val="ru-RU"/>
        </w:rPr>
      </w:pPr>
      <w:r w:rsidRPr="008E25D6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 xml:space="preserve">Члены Клуба –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>4 000 руб.</w:t>
      </w:r>
      <w:r w:rsidRPr="008E25D6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ab/>
        <w:t xml:space="preserve">Гости Клуба –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>8 000 руб.</w:t>
      </w:r>
    </w:p>
    <w:p w:rsidR="00665071" w:rsidRPr="008E25D6" w:rsidRDefault="00665071" w:rsidP="00665071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</w:pP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 xml:space="preserve">Стоимость участия в вечерней программе: </w:t>
      </w:r>
      <w:bookmarkStart w:id="0" w:name="_GoBack"/>
      <w:bookmarkEnd w:id="0"/>
    </w:p>
    <w:p w:rsidR="00665071" w:rsidRPr="008E25D6" w:rsidRDefault="00665071" w:rsidP="00665071">
      <w:pPr>
        <w:pStyle w:val="aa"/>
        <w:ind w:left="0"/>
        <w:rPr>
          <w:rFonts w:ascii="Arial" w:hAnsi="Arial" w:cs="Arial"/>
          <w:color w:val="0F243E" w:themeColor="text2" w:themeShade="80"/>
          <w:sz w:val="20"/>
          <w:szCs w:val="20"/>
          <w:lang w:val="ru-RU"/>
        </w:rPr>
      </w:pPr>
      <w:r w:rsidRPr="008E25D6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 xml:space="preserve">Взрослый –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>5 500 руб.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ab/>
      </w:r>
      <w:r w:rsidRPr="008E25D6">
        <w:rPr>
          <w:rFonts w:ascii="Arial" w:hAnsi="Arial" w:cs="Arial"/>
          <w:color w:val="0F243E" w:themeColor="text2" w:themeShade="80"/>
          <w:sz w:val="20"/>
          <w:szCs w:val="20"/>
          <w:lang w:val="ru-RU"/>
        </w:rPr>
        <w:tab/>
        <w:t xml:space="preserve">Дети –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  <w:lang w:val="ru-RU"/>
        </w:rPr>
        <w:t>1500 руб.</w:t>
      </w:r>
    </w:p>
    <w:p w:rsidR="00FA5AE7" w:rsidRPr="00AF5D1D" w:rsidRDefault="00665071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</w:t>
      </w:r>
      <w:proofErr w:type="spellStart"/>
      <w:r w:rsidR="00FA5AE7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Завидово</w:t>
      </w:r>
      <w:proofErr w:type="spellEnd"/>
      <w:r w:rsidR="00FA5AE7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="00FA5AE7"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 w:rsidR="00FA5AE7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для заявок, поступивших ранее других</w:t>
      </w:r>
    </w:p>
    <w:p w:rsidR="00FB29DB" w:rsidRPr="00FB29DB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D42370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8C7B91" w:rsidRPr="008C7B91" w:rsidRDefault="005B2DFB" w:rsidP="008C7B91">
      <w:pPr>
        <w:ind w:left="-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Note</w:t>
      </w:r>
    </w:p>
    <w:p w:rsidR="00665071" w:rsidRPr="008E25D6" w:rsidRDefault="004C612A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8E25D6"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  <w:t>Registration fee</w:t>
      </w:r>
      <w:r w:rsidR="000F6520" w:rsidRPr="008E25D6"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  <w:t xml:space="preserve"> </w:t>
      </w:r>
    </w:p>
    <w:p w:rsidR="004C612A" w:rsidRPr="008E25D6" w:rsidRDefault="00665071" w:rsidP="00665071">
      <w:pPr>
        <w:pStyle w:val="aa"/>
        <w:ind w:left="-284"/>
        <w:textAlignment w:val="top"/>
        <w:rPr>
          <w:rFonts w:ascii="Arial" w:hAnsi="Arial" w:cs="Arial"/>
          <w:color w:val="0F243E" w:themeColor="text2" w:themeShade="80"/>
          <w:sz w:val="22"/>
          <w:szCs w:val="22"/>
        </w:rPr>
      </w:pPr>
      <w:r w:rsidRPr="008E25D6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    </w:t>
      </w:r>
      <w:r w:rsidR="000F6520" w:rsidRPr="008E25D6">
        <w:rPr>
          <w:rFonts w:ascii="Arial" w:hAnsi="Arial" w:cs="Arial"/>
          <w:color w:val="0F243E" w:themeColor="text2" w:themeShade="80"/>
          <w:sz w:val="18"/>
          <w:szCs w:val="20"/>
        </w:rPr>
        <w:t xml:space="preserve">(Including </w:t>
      </w:r>
      <w:r w:rsidRPr="008E25D6">
        <w:rPr>
          <w:rFonts w:ascii="Arial" w:hAnsi="Arial" w:cs="Arial"/>
          <w:color w:val="0F243E" w:themeColor="text2" w:themeShade="80"/>
          <w:sz w:val="18"/>
          <w:szCs w:val="20"/>
        </w:rPr>
        <w:t xml:space="preserve">play, meals &amp; </w:t>
      </w:r>
      <w:r w:rsidR="000F6520" w:rsidRPr="008E25D6">
        <w:rPr>
          <w:rFonts w:ascii="Arial" w:hAnsi="Arial" w:cs="Arial"/>
          <w:color w:val="0F243E" w:themeColor="text2" w:themeShade="80"/>
          <w:sz w:val="18"/>
          <w:szCs w:val="20"/>
        </w:rPr>
        <w:t>drinks</w:t>
      </w:r>
      <w:r w:rsidRPr="008E25D6">
        <w:rPr>
          <w:rFonts w:ascii="Arial" w:hAnsi="Arial" w:cs="Arial"/>
          <w:color w:val="0F243E" w:themeColor="text2" w:themeShade="80"/>
          <w:sz w:val="18"/>
          <w:szCs w:val="20"/>
        </w:rPr>
        <w:t xml:space="preserve"> during the day, without evening entertainment</w:t>
      </w:r>
      <w:r w:rsidR="000F6520" w:rsidRPr="008E25D6">
        <w:rPr>
          <w:rFonts w:ascii="Arial" w:hAnsi="Arial" w:cs="Arial"/>
          <w:color w:val="0F243E" w:themeColor="text2" w:themeShade="80"/>
          <w:sz w:val="18"/>
          <w:szCs w:val="20"/>
        </w:rPr>
        <w:t>)</w:t>
      </w:r>
      <w:r w:rsidR="004C612A" w:rsidRPr="008E25D6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:</w:t>
      </w:r>
    </w:p>
    <w:p w:rsidR="00665071" w:rsidRPr="008E25D6" w:rsidRDefault="008E25D6" w:rsidP="00665071">
      <w:pPr>
        <w:rPr>
          <w:rFonts w:ascii="Arial" w:hAnsi="Arial" w:cs="Arial"/>
          <w:color w:val="0F243E" w:themeColor="text2" w:themeShade="80"/>
          <w:sz w:val="20"/>
          <w:szCs w:val="20"/>
        </w:rPr>
      </w:pPr>
      <w:r w:rsidRPr="008E25D6">
        <w:rPr>
          <w:rFonts w:ascii="Arial" w:hAnsi="Arial" w:cs="Arial"/>
          <w:color w:val="0F243E" w:themeColor="text2" w:themeShade="80"/>
          <w:sz w:val="20"/>
          <w:szCs w:val="20"/>
        </w:rPr>
        <w:t>Members</w:t>
      </w:r>
      <w:r w:rsidR="00665071" w:rsidRPr="008E25D6">
        <w:rPr>
          <w:rFonts w:ascii="Arial" w:hAnsi="Arial" w:cs="Arial"/>
          <w:color w:val="0F243E" w:themeColor="text2" w:themeShade="80"/>
          <w:sz w:val="20"/>
          <w:szCs w:val="20"/>
        </w:rPr>
        <w:t xml:space="preserve"> – 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4 000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rub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.</w:t>
      </w:r>
      <w:r w:rsidR="00665071" w:rsidRPr="008E25D6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Pr="008E25D6">
        <w:rPr>
          <w:rFonts w:ascii="Arial" w:hAnsi="Arial" w:cs="Arial"/>
          <w:color w:val="0F243E" w:themeColor="text2" w:themeShade="80"/>
          <w:sz w:val="20"/>
          <w:szCs w:val="20"/>
        </w:rPr>
        <w:t>Guests</w:t>
      </w:r>
      <w:r w:rsidR="00665071" w:rsidRPr="008E25D6">
        <w:rPr>
          <w:rFonts w:ascii="Arial" w:hAnsi="Arial" w:cs="Arial"/>
          <w:color w:val="0F243E" w:themeColor="text2" w:themeShade="80"/>
          <w:sz w:val="20"/>
          <w:szCs w:val="20"/>
        </w:rPr>
        <w:t xml:space="preserve"> – 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8 000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rub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.</w:t>
      </w:r>
    </w:p>
    <w:p w:rsidR="00665071" w:rsidRPr="008E25D6" w:rsidRDefault="008E25D6" w:rsidP="00665071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Evening entertainment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: </w:t>
      </w:r>
    </w:p>
    <w:p w:rsidR="00665071" w:rsidRPr="008E25D6" w:rsidRDefault="008E25D6" w:rsidP="00665071">
      <w:pPr>
        <w:pStyle w:val="aa"/>
        <w:ind w:left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8E25D6">
        <w:rPr>
          <w:rFonts w:ascii="Arial" w:hAnsi="Arial" w:cs="Arial"/>
          <w:color w:val="0F243E" w:themeColor="text2" w:themeShade="80"/>
          <w:sz w:val="20"/>
          <w:szCs w:val="20"/>
        </w:rPr>
        <w:t>Adult</w:t>
      </w:r>
      <w:r w:rsidR="00665071" w:rsidRPr="008E25D6">
        <w:rPr>
          <w:rFonts w:ascii="Arial" w:hAnsi="Arial" w:cs="Arial"/>
          <w:color w:val="0F243E" w:themeColor="text2" w:themeShade="80"/>
          <w:sz w:val="20"/>
          <w:szCs w:val="20"/>
        </w:rPr>
        <w:t xml:space="preserve"> – 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5 500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rub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.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="00665071" w:rsidRPr="008E25D6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Pr="008E25D6">
        <w:rPr>
          <w:rFonts w:ascii="Arial" w:hAnsi="Arial" w:cs="Arial"/>
          <w:color w:val="0F243E" w:themeColor="text2" w:themeShade="80"/>
          <w:sz w:val="20"/>
          <w:szCs w:val="20"/>
        </w:rPr>
        <w:t>Kid</w:t>
      </w:r>
      <w:r w:rsidR="00665071" w:rsidRPr="008E25D6">
        <w:rPr>
          <w:rFonts w:ascii="Arial" w:hAnsi="Arial" w:cs="Arial"/>
          <w:color w:val="0F243E" w:themeColor="text2" w:themeShade="80"/>
          <w:sz w:val="20"/>
          <w:szCs w:val="20"/>
        </w:rPr>
        <w:t xml:space="preserve"> – 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1500 </w:t>
      </w:r>
      <w:r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rub</w:t>
      </w:r>
      <w:r w:rsidR="00665071" w:rsidRPr="008E25D6">
        <w:rPr>
          <w:rFonts w:ascii="Arial" w:hAnsi="Arial" w:cs="Arial"/>
          <w:b/>
          <w:color w:val="0F243E" w:themeColor="text2" w:themeShade="80"/>
          <w:sz w:val="20"/>
          <w:szCs w:val="20"/>
        </w:rPr>
        <w:t>.</w:t>
      </w:r>
    </w:p>
    <w:p w:rsidR="00FA5AE7" w:rsidRPr="00CF7C78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Priority is g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iven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to Members</w:t>
      </w:r>
      <w:r w:rsidRP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en-GB" w:eastAsia="ru-RU"/>
        </w:rPr>
        <w:t>of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proofErr w:type="spellStart"/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Zavidovo</w:t>
      </w:r>
      <w:proofErr w:type="spellEnd"/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PGA National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Applications are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satisfied o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n a first come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first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served basis</w:t>
      </w:r>
    </w:p>
    <w:p w:rsidR="00FB29DB" w:rsidRPr="008C7B91" w:rsidRDefault="00FB29D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The player is personally responsible for the accuracy of the information </w:t>
      </w:r>
      <w:r w:rsid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on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his/her handicap</w:t>
      </w:r>
    </w:p>
    <w:p w:rsidR="00FB29DB" w:rsidRPr="005B0277" w:rsidRDefault="008509C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The club has the right to r</w:t>
      </w:r>
      <w:r w:rsidR="00D06012"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efuse</w:t>
      </w: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application without explanation</w:t>
      </w:r>
    </w:p>
    <w:sectPr w:rsidR="00FB29DB" w:rsidRPr="005B0277" w:rsidSect="00250811">
      <w:headerReference w:type="default" r:id="rId10"/>
      <w:footerReference w:type="default" r:id="rId11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39" w:rsidRDefault="007F6C39" w:rsidP="004560DA">
      <w:r>
        <w:separator/>
      </w:r>
    </w:p>
  </w:endnote>
  <w:endnote w:type="continuationSeparator" w:id="0">
    <w:p w:rsidR="007F6C39" w:rsidRDefault="007F6C39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CE8DA2D" wp14:editId="4C06CDEF">
          <wp:simplePos x="0" y="0"/>
          <wp:positionH relativeFrom="column">
            <wp:posOffset>2673847</wp:posOffset>
          </wp:positionH>
          <wp:positionV relativeFrom="paragraph">
            <wp:posOffset>170815</wp:posOffset>
          </wp:positionV>
          <wp:extent cx="450972" cy="421640"/>
          <wp:effectExtent l="0" t="0" r="0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97" cy="42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39" w:rsidRDefault="007F6C39" w:rsidP="004560DA">
      <w:r>
        <w:separator/>
      </w:r>
    </w:p>
  </w:footnote>
  <w:footnote w:type="continuationSeparator" w:id="0">
    <w:p w:rsidR="007F6C39" w:rsidRDefault="007F6C39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6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noProof/>
        <w:color w:val="365F91" w:themeColor="accent1" w:themeShade="BF"/>
        <w:sz w:val="20"/>
        <w:lang w:val="ru-RU" w:eastAsia="ru-RU"/>
      </w:rPr>
      <w:drawing>
        <wp:anchor distT="0" distB="0" distL="114300" distR="114300" simplePos="0" relativeHeight="251658752" behindDoc="0" locked="0" layoutInCell="1" allowOverlap="1" wp14:anchorId="617A4AF6" wp14:editId="2B9AA2F3">
          <wp:simplePos x="0" y="0"/>
          <wp:positionH relativeFrom="column">
            <wp:posOffset>-833755</wp:posOffset>
          </wp:positionH>
          <wp:positionV relativeFrom="paragraph">
            <wp:posOffset>-209550</wp:posOffset>
          </wp:positionV>
          <wp:extent cx="1485900" cy="1219835"/>
          <wp:effectExtent l="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Гольф-клуб </w:t>
    </w:r>
    <w:proofErr w:type="spellStart"/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Завидово</w:t>
    </w:r>
    <w:proofErr w:type="spellEnd"/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PGA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National</w:t>
    </w:r>
    <w:r w:rsidR="006F1CD6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, Россия</w:t>
    </w:r>
  </w:p>
  <w:p w:rsidR="00C03348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</w:t>
    </w:r>
    <w:r w:rsidR="00FD72A8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V</w:t>
    </w:r>
    <w:r w:rsidR="00A92150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FD72A8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День Рождения Клуба</w:t>
    </w:r>
  </w:p>
  <w:p w:rsidR="00C03348" w:rsidRPr="006D738B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6D738B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FD72A8" w:rsidRPr="00FD72A8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3 </w:t>
    </w:r>
    <w:r w:rsidR="00FD72A8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сентября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201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6 г.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0C5EA5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FD72A8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September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, </w:t>
    </w:r>
    <w:r w:rsidR="00FD72A8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3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 201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6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FD72A8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FD72A8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сентября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FD72A8" w:rsidRPr="00FD72A8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</w:t>
    </w:r>
    <w:r w:rsidR="00FD72A8" w:rsidRPr="00FD72A8">
      <w:rPr>
        <w:rFonts w:ascii="Arial" w:eastAsia="Times New Roman" w:hAnsi="Arial" w:cs="Arial"/>
        <w:b/>
        <w:color w:val="FF0000"/>
        <w:sz w:val="18"/>
        <w:szCs w:val="28"/>
        <w:vertAlign w:val="superscript"/>
        <w:lang w:eastAsia="ru-RU"/>
      </w:rPr>
      <w:t>st</w:t>
    </w:r>
    <w:r w:rsidR="00FD72A8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September)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6250"/>
    <w:rsid w:val="000F6520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B52F5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87854"/>
    <w:rsid w:val="002A792D"/>
    <w:rsid w:val="002C2D3A"/>
    <w:rsid w:val="002C6A2E"/>
    <w:rsid w:val="002D0744"/>
    <w:rsid w:val="002F48F9"/>
    <w:rsid w:val="00313577"/>
    <w:rsid w:val="00324E3D"/>
    <w:rsid w:val="00327705"/>
    <w:rsid w:val="00333096"/>
    <w:rsid w:val="0039150E"/>
    <w:rsid w:val="003C74D7"/>
    <w:rsid w:val="00402D26"/>
    <w:rsid w:val="004560DA"/>
    <w:rsid w:val="00464A50"/>
    <w:rsid w:val="004759BC"/>
    <w:rsid w:val="004C458C"/>
    <w:rsid w:val="004C612A"/>
    <w:rsid w:val="004D0E6E"/>
    <w:rsid w:val="004E10E1"/>
    <w:rsid w:val="004F3BB8"/>
    <w:rsid w:val="00525B6B"/>
    <w:rsid w:val="005364CD"/>
    <w:rsid w:val="00537CD4"/>
    <w:rsid w:val="00560B77"/>
    <w:rsid w:val="005A0436"/>
    <w:rsid w:val="005B0277"/>
    <w:rsid w:val="005B2DFB"/>
    <w:rsid w:val="005D6C8E"/>
    <w:rsid w:val="005F7DF4"/>
    <w:rsid w:val="006240C6"/>
    <w:rsid w:val="00665071"/>
    <w:rsid w:val="00673D03"/>
    <w:rsid w:val="00675640"/>
    <w:rsid w:val="006846F2"/>
    <w:rsid w:val="00690C00"/>
    <w:rsid w:val="006A764B"/>
    <w:rsid w:val="006B6272"/>
    <w:rsid w:val="006D738B"/>
    <w:rsid w:val="006F1CD6"/>
    <w:rsid w:val="00707A5A"/>
    <w:rsid w:val="0071394C"/>
    <w:rsid w:val="00787DB8"/>
    <w:rsid w:val="0079169B"/>
    <w:rsid w:val="007961CD"/>
    <w:rsid w:val="007B44BD"/>
    <w:rsid w:val="007D7DF0"/>
    <w:rsid w:val="007E7C8A"/>
    <w:rsid w:val="007F6C39"/>
    <w:rsid w:val="00821194"/>
    <w:rsid w:val="00837E14"/>
    <w:rsid w:val="008509CB"/>
    <w:rsid w:val="008540A9"/>
    <w:rsid w:val="0088056F"/>
    <w:rsid w:val="00880A9A"/>
    <w:rsid w:val="0088472F"/>
    <w:rsid w:val="0089041D"/>
    <w:rsid w:val="00893201"/>
    <w:rsid w:val="008C3795"/>
    <w:rsid w:val="008C7B91"/>
    <w:rsid w:val="008E25D6"/>
    <w:rsid w:val="008E7A30"/>
    <w:rsid w:val="00910677"/>
    <w:rsid w:val="00930F3A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96E1C"/>
    <w:rsid w:val="00DA65ED"/>
    <w:rsid w:val="00DC4A10"/>
    <w:rsid w:val="00DC7E09"/>
    <w:rsid w:val="00DD48C4"/>
    <w:rsid w:val="00DE55E3"/>
    <w:rsid w:val="00E25EFF"/>
    <w:rsid w:val="00E26AB3"/>
    <w:rsid w:val="00E75C87"/>
    <w:rsid w:val="00E86C09"/>
    <w:rsid w:val="00EA7E88"/>
    <w:rsid w:val="00EB0828"/>
    <w:rsid w:val="00EC042A"/>
    <w:rsid w:val="00ED29EA"/>
    <w:rsid w:val="00F0050F"/>
    <w:rsid w:val="00F1100A"/>
    <w:rsid w:val="00F902EC"/>
    <w:rsid w:val="00FA13E2"/>
    <w:rsid w:val="00FA5AE7"/>
    <w:rsid w:val="00FB1252"/>
    <w:rsid w:val="00FB29DB"/>
    <w:rsid w:val="00FB4D42"/>
    <w:rsid w:val="00FC01CA"/>
    <w:rsid w:val="00FD72A8"/>
    <w:rsid w:val="00FE0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DB1E-56ED-491D-8BF3-1FC369F5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Margarita Pospeshnaya</cp:lastModifiedBy>
  <cp:revision>25</cp:revision>
  <cp:lastPrinted>2015-07-11T14:40:00Z</cp:lastPrinted>
  <dcterms:created xsi:type="dcterms:W3CDTF">2015-06-16T11:31:00Z</dcterms:created>
  <dcterms:modified xsi:type="dcterms:W3CDTF">2016-08-24T08:27:00Z</dcterms:modified>
</cp:coreProperties>
</file>