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599ED" w14:textId="77777777" w:rsidR="00747AD1" w:rsidRDefault="00C42BB0">
      <w:pPr>
        <w:pStyle w:val="BodyA"/>
        <w:jc w:val="both"/>
        <w:rPr>
          <w:rFonts w:ascii="Arial Narrow" w:eastAsia="Arial Narrow" w:hAnsi="Arial Narrow" w:cs="Arial Narrow"/>
          <w:b/>
          <w:bCs/>
          <w:color w:val="1F497D"/>
          <w:sz w:val="24"/>
          <w:szCs w:val="24"/>
          <w:u w:color="1F497D"/>
        </w:rPr>
      </w:pPr>
      <w:r>
        <w:rPr>
          <w:rFonts w:ascii="Arial Narrow"/>
          <w:sz w:val="24"/>
          <w:szCs w:val="24"/>
        </w:rPr>
        <w:t xml:space="preserve"> </w:t>
      </w:r>
      <w:r>
        <w:rPr>
          <w:rFonts w:ascii="Arial Narrow"/>
          <w:b/>
          <w:bCs/>
          <w:sz w:val="24"/>
          <w:szCs w:val="24"/>
        </w:rPr>
        <w:t xml:space="preserve">            </w:t>
      </w:r>
      <w:r>
        <w:rPr>
          <w:rFonts w:ascii="Arial Narrow" w:eastAsia="Arial Narrow" w:hAnsi="Arial Narrow" w:cs="Arial Narrow"/>
          <w:b/>
          <w:bCs/>
          <w:noProof/>
          <w:color w:val="1F497D"/>
          <w:sz w:val="24"/>
          <w:szCs w:val="24"/>
          <w:u w:color="1F497D"/>
        </w:rPr>
        <mc:AlternateContent>
          <mc:Choice Requires="wps">
            <w:drawing>
              <wp:anchor distT="0" distB="0" distL="0" distR="0" simplePos="0" relativeHeight="251659264" behindDoc="0" locked="0" layoutInCell="1" allowOverlap="1" wp14:anchorId="3C76F932" wp14:editId="3B42BA6C">
                <wp:simplePos x="0" y="0"/>
                <wp:positionH relativeFrom="page">
                  <wp:posOffset>523240</wp:posOffset>
                </wp:positionH>
                <wp:positionV relativeFrom="line">
                  <wp:posOffset>100330</wp:posOffset>
                </wp:positionV>
                <wp:extent cx="7035800" cy="115062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035800" cy="1150620"/>
                        </a:xfrm>
                        <a:prstGeom prst="rect">
                          <a:avLst/>
                        </a:prstGeom>
                        <a:solidFill>
                          <a:srgbClr val="FFFFFF"/>
                        </a:solidFill>
                        <a:ln w="10160" cap="flat">
                          <a:solidFill>
                            <a:srgbClr val="FFFFFF"/>
                          </a:solidFill>
                          <a:prstDash val="solid"/>
                          <a:round/>
                        </a:ln>
                        <a:effectLst/>
                      </wps:spPr>
                      <wps:bodyPr/>
                    </wps:wsp>
                  </a:graphicData>
                </a:graphic>
              </wp:anchor>
            </w:drawing>
          </mc:Choice>
          <mc:Fallback>
            <w:pict>
              <v:rect w14:anchorId="420C14EB" id="officeArt object" o:spid="_x0000_s1026" style="position:absolute;margin-left:41.2pt;margin-top:7.9pt;width:554pt;height:90.6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" strokecolor="white" strokeweight=".8pt">
                <v:stroke joinstyle="round"/>
                <w10:wrap anchorx="page" anchory="line"/>
              </v:rect>
            </w:pict>
          </mc:Fallback>
        </mc:AlternateContent>
      </w:r>
      <w:r>
        <w:rPr>
          <w:rFonts w:ascii="Arial Narrow" w:eastAsia="Arial Narrow" w:hAnsi="Arial Narrow" w:cs="Arial Narrow"/>
          <w:b/>
          <w:bCs/>
          <w:noProof/>
          <w:color w:val="1F497D"/>
          <w:sz w:val="24"/>
          <w:szCs w:val="24"/>
          <w:u w:color="1F497D"/>
        </w:rPr>
        <mc:AlternateContent>
          <mc:Choice Requires="wps">
            <w:drawing>
              <wp:anchor distT="0" distB="0" distL="0" distR="0" simplePos="0" relativeHeight="251660288" behindDoc="0" locked="0" layoutInCell="1" allowOverlap="1" wp14:anchorId="09F6911D" wp14:editId="5329AAC6">
                <wp:simplePos x="0" y="0"/>
                <wp:positionH relativeFrom="page">
                  <wp:posOffset>510540</wp:posOffset>
                </wp:positionH>
                <wp:positionV relativeFrom="page">
                  <wp:posOffset>1019810</wp:posOffset>
                </wp:positionV>
                <wp:extent cx="6610350" cy="100203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610350" cy="1002031"/>
                        </a:xfrm>
                        <a:prstGeom prst="rect">
                          <a:avLst/>
                        </a:prstGeom>
                        <a:noFill/>
                        <a:ln w="12700" cap="flat">
                          <a:noFill/>
                          <a:miter lim="400000"/>
                        </a:ln>
                        <a:effectLst/>
                      </wps:spPr>
                      <wps:txbx>
                        <w:txbxContent>
                          <w:p w14:paraId="4473D369" w14:textId="77777777" w:rsidR="005624C4" w:rsidRDefault="005624C4">
                            <w:pPr>
                              <w:pStyle w:val="BodyA"/>
                              <w:jc w:val="center"/>
                              <w:rPr>
                                <w:rFonts w:ascii="Arial Narrow" w:eastAsia="Arial Narrow" w:hAnsi="Arial Narrow" w:cs="Arial Narrow"/>
                                <w:b/>
                                <w:bCs/>
                                <w:color w:val="1F497D"/>
                                <w:sz w:val="36"/>
                                <w:szCs w:val="36"/>
                                <w:u w:color="1F497D"/>
                                <w:lang w:val="en-US"/>
                              </w:rPr>
                            </w:pPr>
                            <w:r>
                              <w:rPr>
                                <w:rFonts w:hAnsi="Arial Narrow"/>
                                <w:b/>
                                <w:bCs/>
                                <w:color w:val="1F497D"/>
                                <w:sz w:val="36"/>
                                <w:szCs w:val="36"/>
                                <w:u w:color="1F497D"/>
                              </w:rPr>
                              <w:t>Завидово</w:t>
                            </w:r>
                            <w:r>
                              <w:rPr>
                                <w:rFonts w:ascii="Arial Narrow"/>
                                <w:color w:val="1F497D"/>
                                <w:sz w:val="36"/>
                                <w:szCs w:val="36"/>
                                <w:u w:color="1F497D"/>
                                <w:lang w:val="en-US"/>
                              </w:rPr>
                              <w:t xml:space="preserve"> </w:t>
                            </w:r>
                            <w:r>
                              <w:rPr>
                                <w:rFonts w:ascii="Arial Narrow"/>
                                <w:b/>
                                <w:bCs/>
                                <w:color w:val="1F497D"/>
                                <w:sz w:val="36"/>
                                <w:szCs w:val="36"/>
                                <w:u w:color="1F497D"/>
                                <w:lang w:val="en-US"/>
                              </w:rPr>
                              <w:t>PGA National</w:t>
                            </w:r>
                            <w:r>
                              <w:rPr>
                                <w:rFonts w:ascii="Arial Narrow"/>
                                <w:color w:val="1F497D"/>
                                <w:sz w:val="36"/>
                                <w:szCs w:val="36"/>
                                <w:u w:color="1F497D"/>
                                <w:lang w:val="en-US"/>
                              </w:rPr>
                              <w:t xml:space="preserve"> </w:t>
                            </w:r>
                            <w:r>
                              <w:rPr>
                                <w:rFonts w:hAnsi="Arial Narrow"/>
                                <w:b/>
                                <w:bCs/>
                                <w:color w:val="1F497D"/>
                                <w:sz w:val="36"/>
                                <w:szCs w:val="36"/>
                                <w:u w:color="1F497D"/>
                              </w:rPr>
                              <w:t>Россия</w:t>
                            </w:r>
                            <w:r>
                              <w:rPr>
                                <w:rFonts w:ascii="Arial Narrow"/>
                                <w:b/>
                                <w:bCs/>
                                <w:color w:val="1F497D"/>
                                <w:sz w:val="36"/>
                                <w:szCs w:val="36"/>
                                <w:u w:color="1F497D"/>
                                <w:lang w:val="en-US"/>
                              </w:rPr>
                              <w:t xml:space="preserve"> / Zavidovo PGA National Russia</w:t>
                            </w:r>
                          </w:p>
                          <w:p w14:paraId="2A822A41" w14:textId="77777777" w:rsidR="005624C4" w:rsidRDefault="005624C4">
                            <w:pPr>
                              <w:pStyle w:val="BodyA"/>
                              <w:jc w:val="center"/>
                              <w:rPr>
                                <w:rFonts w:ascii="Arial Narrow" w:eastAsia="Arial Narrow" w:hAnsi="Arial Narrow" w:cs="Arial Narrow"/>
                                <w:b/>
                                <w:bCs/>
                                <w:color w:val="1F497D"/>
                                <w:sz w:val="40"/>
                                <w:szCs w:val="40"/>
                                <w:u w:color="1F497D"/>
                                <w:lang w:val="en-US"/>
                              </w:rPr>
                            </w:pPr>
                            <w:r>
                              <w:rPr>
                                <w:rFonts w:ascii="Arial Narrow"/>
                                <w:b/>
                                <w:bCs/>
                                <w:color w:val="1F497D"/>
                                <w:sz w:val="40"/>
                                <w:szCs w:val="40"/>
                                <w:u w:color="1F497D"/>
                                <w:lang w:val="en-US"/>
                              </w:rPr>
                              <w:t>Club Championship</w:t>
                            </w:r>
                          </w:p>
                          <w:p w14:paraId="5E9BC18C" w14:textId="77777777" w:rsidR="005624C4" w:rsidRPr="00F6301F" w:rsidRDefault="005624C4">
                            <w:pPr>
                              <w:pStyle w:val="BodyA"/>
                              <w:jc w:val="center"/>
                              <w:rPr>
                                <w:lang w:val="en-US"/>
                              </w:rPr>
                            </w:pPr>
                            <w:r>
                              <w:rPr>
                                <w:rFonts w:ascii="Arial"/>
                                <w:color w:val="1F497D"/>
                                <w:sz w:val="36"/>
                                <w:szCs w:val="36"/>
                                <w:u w:color="1F497D"/>
                                <w:lang w:val="en-US"/>
                              </w:rPr>
                              <w:t>23rd July 2016</w:t>
                            </w:r>
                          </w:p>
                        </w:txbxContent>
                      </wps:txbx>
                      <wps:bodyPr wrap="square" lIns="45719" tIns="45719" rIns="45719" bIns="45719" numCol="1" anchor="t">
                        <a:noAutofit/>
                      </wps:bodyPr>
                    </wps:wsp>
                  </a:graphicData>
                </a:graphic>
              </wp:anchor>
            </w:drawing>
          </mc:Choice>
          <mc:Fallback>
            <w:pict>
              <v:rect w14:anchorId="09F6911D" id="officeArt object" o:spid="_x0000_s1026" style="position:absolute;left:0;text-align:left;margin-left:40.2pt;margin-top:80.3pt;width:520.5pt;height:78.9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" filled="f" stroked="f" strokeweight="1pt">
                <v:stroke miterlimit="4"/>
                <v:textbox inset="1.27mm,1.27mm,1.27mm,1.27mm">
                  <w:txbxContent>
                    <w:p w14:paraId="4473D369" w14:textId="77777777" w:rsidR="005624C4" w:rsidRDefault="005624C4">
                      <w:pPr>
                        <w:pStyle w:val="BodyA"/>
                        <w:jc w:val="center"/>
                        <w:rPr>
                          <w:rFonts w:ascii="Arial Narrow" w:eastAsia="Arial Narrow" w:hAnsi="Arial Narrow" w:cs="Arial Narrow"/>
                          <w:b/>
                          <w:bCs/>
                          <w:color w:val="1F497D"/>
                          <w:sz w:val="36"/>
                          <w:szCs w:val="36"/>
                          <w:u w:color="1F497D"/>
                          <w:lang w:val="en-US"/>
                        </w:rPr>
                      </w:pPr>
                      <w:r>
                        <w:rPr>
                          <w:rFonts w:hAnsi="Arial Narrow"/>
                          <w:b/>
                          <w:bCs/>
                          <w:color w:val="1F497D"/>
                          <w:sz w:val="36"/>
                          <w:szCs w:val="36"/>
                          <w:u w:color="1F497D"/>
                        </w:rPr>
                        <w:t>Завидово</w:t>
                      </w:r>
                      <w:r>
                        <w:rPr>
                          <w:rFonts w:ascii="Arial Narrow"/>
                          <w:color w:val="1F497D"/>
                          <w:sz w:val="36"/>
                          <w:szCs w:val="36"/>
                          <w:u w:color="1F497D"/>
                          <w:lang w:val="en-US"/>
                        </w:rPr>
                        <w:t xml:space="preserve"> </w:t>
                      </w:r>
                      <w:r>
                        <w:rPr>
                          <w:rFonts w:ascii="Arial Narrow"/>
                          <w:b/>
                          <w:bCs/>
                          <w:color w:val="1F497D"/>
                          <w:sz w:val="36"/>
                          <w:szCs w:val="36"/>
                          <w:u w:color="1F497D"/>
                          <w:lang w:val="en-US"/>
                        </w:rPr>
                        <w:t>PGA National</w:t>
                      </w:r>
                      <w:r>
                        <w:rPr>
                          <w:rFonts w:ascii="Arial Narrow"/>
                          <w:color w:val="1F497D"/>
                          <w:sz w:val="36"/>
                          <w:szCs w:val="36"/>
                          <w:u w:color="1F497D"/>
                          <w:lang w:val="en-US"/>
                        </w:rPr>
                        <w:t xml:space="preserve"> </w:t>
                      </w:r>
                      <w:r>
                        <w:rPr>
                          <w:rFonts w:hAnsi="Arial Narrow"/>
                          <w:b/>
                          <w:bCs/>
                          <w:color w:val="1F497D"/>
                          <w:sz w:val="36"/>
                          <w:szCs w:val="36"/>
                          <w:u w:color="1F497D"/>
                        </w:rPr>
                        <w:t>Россия</w:t>
                      </w:r>
                      <w:r>
                        <w:rPr>
                          <w:rFonts w:ascii="Arial Narrow"/>
                          <w:b/>
                          <w:bCs/>
                          <w:color w:val="1F497D"/>
                          <w:sz w:val="36"/>
                          <w:szCs w:val="36"/>
                          <w:u w:color="1F497D"/>
                          <w:lang w:val="en-US"/>
                        </w:rPr>
                        <w:t xml:space="preserve"> / Zavidovo PGA National Russia</w:t>
                      </w:r>
                    </w:p>
                    <w:p w14:paraId="2A822A41" w14:textId="77777777" w:rsidR="005624C4" w:rsidRDefault="005624C4">
                      <w:pPr>
                        <w:pStyle w:val="BodyA"/>
                        <w:jc w:val="center"/>
                        <w:rPr>
                          <w:rFonts w:ascii="Arial Narrow" w:eastAsia="Arial Narrow" w:hAnsi="Arial Narrow" w:cs="Arial Narrow"/>
                          <w:b/>
                          <w:bCs/>
                          <w:color w:val="1F497D"/>
                          <w:sz w:val="40"/>
                          <w:szCs w:val="40"/>
                          <w:u w:color="1F497D"/>
                          <w:lang w:val="en-US"/>
                        </w:rPr>
                      </w:pPr>
                      <w:r>
                        <w:rPr>
                          <w:rFonts w:ascii="Arial Narrow"/>
                          <w:b/>
                          <w:bCs/>
                          <w:color w:val="1F497D"/>
                          <w:sz w:val="40"/>
                          <w:szCs w:val="40"/>
                          <w:u w:color="1F497D"/>
                          <w:lang w:val="en-US"/>
                        </w:rPr>
                        <w:t>Club Championship</w:t>
                      </w:r>
                    </w:p>
                    <w:p w14:paraId="5E9BC18C" w14:textId="77777777" w:rsidR="005624C4" w:rsidRPr="00F6301F" w:rsidRDefault="005624C4">
                      <w:pPr>
                        <w:pStyle w:val="BodyA"/>
                        <w:jc w:val="center"/>
                        <w:rPr>
                          <w:lang w:val="en-US"/>
                        </w:rPr>
                      </w:pPr>
                      <w:r>
                        <w:rPr>
                          <w:rFonts w:ascii="Arial"/>
                          <w:color w:val="1F497D"/>
                          <w:sz w:val="36"/>
                          <w:szCs w:val="36"/>
                          <w:u w:color="1F497D"/>
                          <w:lang w:val="en-US"/>
                        </w:rPr>
                        <w:t>23rd July 2016</w:t>
                      </w:r>
                    </w:p>
                  </w:txbxContent>
                </v:textbox>
                <w10:wrap anchorx="page" anchory="page"/>
              </v:rect>
            </w:pict>
          </mc:Fallback>
        </mc:AlternateContent>
      </w:r>
    </w:p>
    <w:p w14:paraId="526F0631" w14:textId="77777777" w:rsidR="00747AD1" w:rsidRDefault="00747AD1">
      <w:pPr>
        <w:pStyle w:val="BodyA"/>
        <w:jc w:val="both"/>
        <w:rPr>
          <w:rFonts w:ascii="Arial Narrow" w:eastAsia="Arial Narrow" w:hAnsi="Arial Narrow" w:cs="Arial Narrow"/>
          <w:b/>
          <w:bCs/>
          <w:color w:val="1F497D"/>
          <w:sz w:val="24"/>
          <w:szCs w:val="24"/>
          <w:u w:color="1F497D"/>
        </w:rPr>
      </w:pPr>
    </w:p>
    <w:p w14:paraId="084D71A0" w14:textId="77777777" w:rsidR="00747AD1" w:rsidRDefault="00747AD1">
      <w:pPr>
        <w:pStyle w:val="BodyA"/>
        <w:jc w:val="both"/>
        <w:rPr>
          <w:rFonts w:ascii="Arial Narrow" w:eastAsia="Arial Narrow" w:hAnsi="Arial Narrow" w:cs="Arial Narrow"/>
          <w:b/>
          <w:bCs/>
          <w:color w:val="1F497D"/>
          <w:sz w:val="24"/>
          <w:szCs w:val="24"/>
          <w:u w:color="1F497D"/>
        </w:rPr>
      </w:pPr>
    </w:p>
    <w:p w14:paraId="1E0CC937" w14:textId="77777777" w:rsidR="00747AD1" w:rsidRDefault="00747AD1">
      <w:pPr>
        <w:pStyle w:val="BodyA"/>
        <w:jc w:val="both"/>
        <w:rPr>
          <w:rFonts w:ascii="Arial Narrow" w:eastAsia="Arial Narrow" w:hAnsi="Arial Narrow" w:cs="Arial Narrow"/>
          <w:b/>
          <w:bCs/>
          <w:color w:val="1F497D"/>
          <w:sz w:val="24"/>
          <w:szCs w:val="24"/>
          <w:u w:color="1F497D"/>
        </w:rPr>
      </w:pPr>
    </w:p>
    <w:p w14:paraId="6B8FFE65" w14:textId="77777777" w:rsidR="00747AD1" w:rsidRDefault="00747AD1">
      <w:pPr>
        <w:pStyle w:val="BodyA"/>
        <w:jc w:val="both"/>
        <w:rPr>
          <w:rFonts w:ascii="Arial Narrow" w:eastAsia="Arial Narrow" w:hAnsi="Arial Narrow" w:cs="Arial Narrow"/>
          <w:b/>
          <w:bCs/>
          <w:color w:val="1F497D"/>
          <w:sz w:val="24"/>
          <w:szCs w:val="24"/>
          <w:u w:color="1F497D"/>
        </w:rPr>
      </w:pPr>
    </w:p>
    <w:p w14:paraId="0E1F6A78" w14:textId="77777777" w:rsidR="00747AD1" w:rsidRDefault="00747AD1">
      <w:pPr>
        <w:pStyle w:val="BodyA"/>
        <w:jc w:val="both"/>
        <w:rPr>
          <w:rFonts w:ascii="Arial Narrow" w:eastAsia="Arial Narrow" w:hAnsi="Arial Narrow" w:cs="Arial Narrow"/>
          <w:b/>
          <w:bCs/>
          <w:color w:val="1F497D"/>
          <w:sz w:val="24"/>
          <w:szCs w:val="24"/>
          <w:u w:color="1F497D"/>
        </w:rPr>
      </w:pPr>
    </w:p>
    <w:p w14:paraId="66444825" w14:textId="77777777" w:rsidR="00747AD1" w:rsidRDefault="00747AD1">
      <w:pPr>
        <w:pStyle w:val="BodyA"/>
        <w:jc w:val="both"/>
        <w:rPr>
          <w:rFonts w:ascii="Arial Narrow" w:eastAsia="Arial Narrow" w:hAnsi="Arial Narrow" w:cs="Arial Narrow"/>
          <w:b/>
          <w:bCs/>
          <w:color w:val="1F497D"/>
          <w:sz w:val="24"/>
          <w:szCs w:val="24"/>
          <w:u w:color="1F497D"/>
        </w:rPr>
      </w:pPr>
    </w:p>
    <w:p w14:paraId="6490A960" w14:textId="77777777" w:rsidR="00747AD1" w:rsidRPr="00655404" w:rsidRDefault="00C42BB0" w:rsidP="00725597">
      <w:pPr>
        <w:pStyle w:val="BodyA"/>
        <w:ind w:right="-10"/>
        <w:jc w:val="both"/>
        <w:rPr>
          <w:rFonts w:asciiTheme="minorHAnsi" w:hAnsiTheme="minorHAnsi"/>
          <w:b/>
          <w:bCs/>
          <w:color w:val="165778"/>
          <w:sz w:val="24"/>
          <w:szCs w:val="24"/>
        </w:rPr>
      </w:pPr>
      <w:r w:rsidRPr="00655404">
        <w:rPr>
          <w:rFonts w:asciiTheme="minorHAnsi" w:hAnsiTheme="minorHAnsi"/>
          <w:b/>
          <w:bCs/>
          <w:color w:val="165778"/>
          <w:sz w:val="24"/>
          <w:szCs w:val="24"/>
        </w:rPr>
        <w:t>Формат</w:t>
      </w:r>
      <w:r w:rsidRPr="00655404">
        <w:rPr>
          <w:rFonts w:asciiTheme="minorHAnsi" w:hAnsiTheme="minorHAnsi"/>
          <w:color w:val="165778"/>
          <w:sz w:val="24"/>
          <w:szCs w:val="24"/>
        </w:rPr>
        <w:t>/</w:t>
      </w:r>
      <w:r w:rsidRPr="00655404">
        <w:rPr>
          <w:rFonts w:asciiTheme="minorHAnsi" w:hAnsiTheme="minorHAnsi"/>
          <w:b/>
          <w:bCs/>
          <w:color w:val="165778"/>
          <w:sz w:val="24"/>
          <w:szCs w:val="24"/>
          <w:lang w:val="en-US"/>
        </w:rPr>
        <w:t>Format</w:t>
      </w:r>
      <w:r w:rsidRPr="00655404">
        <w:rPr>
          <w:rFonts w:asciiTheme="minorHAnsi" w:hAnsiTheme="minorHAnsi"/>
          <w:b/>
          <w:bCs/>
          <w:color w:val="165778"/>
          <w:sz w:val="24"/>
          <w:szCs w:val="24"/>
        </w:rPr>
        <w:t xml:space="preserve">: </w:t>
      </w:r>
    </w:p>
    <w:p w14:paraId="1CBEC455" w14:textId="77777777" w:rsidR="00747AD1" w:rsidRPr="00655404" w:rsidRDefault="00655404" w:rsidP="00725597">
      <w:pPr>
        <w:pStyle w:val="BodyA"/>
        <w:ind w:right="-10"/>
        <w:jc w:val="both"/>
        <w:rPr>
          <w:rFonts w:asciiTheme="minorHAnsi" w:eastAsia="Arial Narrow" w:hAnsiTheme="minorHAnsi" w:cs="Arial Narrow"/>
          <w:color w:val="1F4F69"/>
          <w:sz w:val="24"/>
          <w:szCs w:val="24"/>
        </w:rPr>
      </w:pPr>
      <w:r>
        <w:rPr>
          <w:rFonts w:asciiTheme="minorHAnsi" w:eastAsia="Arial Narrow" w:hAnsiTheme="minorHAnsi" w:cs="Arial Narrow"/>
          <w:color w:val="1F4F69"/>
          <w:sz w:val="24"/>
          <w:szCs w:val="24"/>
        </w:rPr>
        <w:t>18</w:t>
      </w:r>
      <w:r w:rsidR="00C42BB0" w:rsidRPr="00655404">
        <w:rPr>
          <w:rFonts w:asciiTheme="minorHAnsi" w:eastAsia="Arial Narrow" w:hAnsiTheme="minorHAnsi" w:cs="Arial Narrow"/>
          <w:color w:val="1F4F69"/>
          <w:sz w:val="24"/>
          <w:szCs w:val="24"/>
        </w:rPr>
        <w:t xml:space="preserve"> лунок индивидуальны</w:t>
      </w:r>
      <w:r w:rsidR="008466A5">
        <w:rPr>
          <w:rFonts w:asciiTheme="minorHAnsi" w:eastAsia="Arial Narrow" w:hAnsiTheme="minorHAnsi" w:cs="Arial Narrow"/>
          <w:color w:val="1F4F69"/>
          <w:sz w:val="24"/>
          <w:szCs w:val="24"/>
        </w:rPr>
        <w:t xml:space="preserve">й </w:t>
      </w:r>
      <w:proofErr w:type="spellStart"/>
      <w:r w:rsidR="008466A5">
        <w:rPr>
          <w:rFonts w:asciiTheme="minorHAnsi" w:eastAsia="Arial Narrow" w:hAnsiTheme="minorHAnsi" w:cs="Arial Narrow"/>
          <w:color w:val="1F4F69"/>
          <w:sz w:val="24"/>
          <w:szCs w:val="24"/>
        </w:rPr>
        <w:t>строук</w:t>
      </w:r>
      <w:proofErr w:type="spellEnd"/>
      <w:r w:rsidR="008466A5">
        <w:rPr>
          <w:rFonts w:asciiTheme="minorHAnsi" w:eastAsia="Arial Narrow" w:hAnsiTheme="minorHAnsi" w:cs="Arial Narrow"/>
          <w:color w:val="1F4F69"/>
          <w:sz w:val="24"/>
          <w:szCs w:val="24"/>
        </w:rPr>
        <w:t xml:space="preserve"> </w:t>
      </w:r>
      <w:proofErr w:type="spellStart"/>
      <w:r w:rsidR="008466A5">
        <w:rPr>
          <w:rFonts w:asciiTheme="minorHAnsi" w:eastAsia="Arial Narrow" w:hAnsiTheme="minorHAnsi" w:cs="Arial Narrow"/>
          <w:color w:val="1F4F69"/>
          <w:sz w:val="24"/>
          <w:szCs w:val="24"/>
        </w:rPr>
        <w:t>плей</w:t>
      </w:r>
      <w:proofErr w:type="spellEnd"/>
      <w:r w:rsidR="008466A5">
        <w:rPr>
          <w:rFonts w:asciiTheme="minorHAnsi" w:eastAsia="Arial Narrow" w:hAnsiTheme="minorHAnsi" w:cs="Arial Narrow"/>
          <w:color w:val="1F4F69"/>
          <w:sz w:val="24"/>
          <w:szCs w:val="24"/>
        </w:rPr>
        <w:t xml:space="preserve"> (на гросс-счет ударов</w:t>
      </w:r>
      <w:r w:rsidR="008466A5" w:rsidRPr="008466A5">
        <w:rPr>
          <w:rFonts w:asciiTheme="minorHAnsi" w:eastAsia="Arial Narrow" w:hAnsiTheme="minorHAnsi" w:cs="Arial Narrow"/>
          <w:color w:val="1F4F69"/>
          <w:sz w:val="24"/>
          <w:szCs w:val="24"/>
        </w:rPr>
        <w:t xml:space="preserve"> - </w:t>
      </w:r>
      <w:r w:rsidR="00C42BB0" w:rsidRPr="00655404">
        <w:rPr>
          <w:rFonts w:asciiTheme="minorHAnsi" w:eastAsia="Arial Narrow" w:hAnsiTheme="minorHAnsi" w:cs="Arial Narrow"/>
          <w:color w:val="1F4F69"/>
          <w:sz w:val="24"/>
          <w:szCs w:val="24"/>
        </w:rPr>
        <w:t>для мужчин с гандикапом 26.4 и меньше и для женщин с официальным гандикапом АГР)</w:t>
      </w:r>
      <w:r w:rsidR="00E72C4C" w:rsidRPr="00655404">
        <w:rPr>
          <w:rFonts w:asciiTheme="minorHAnsi" w:eastAsia="Arial Narrow" w:hAnsiTheme="minorHAnsi" w:cs="Arial Narrow"/>
          <w:color w:val="1F4F69"/>
          <w:sz w:val="24"/>
          <w:szCs w:val="24"/>
        </w:rPr>
        <w:t xml:space="preserve"> или </w:t>
      </w:r>
      <w:proofErr w:type="spellStart"/>
      <w:r w:rsidR="00E72C4C" w:rsidRPr="00655404">
        <w:rPr>
          <w:rFonts w:asciiTheme="minorHAnsi" w:eastAsia="Arial Narrow" w:hAnsiTheme="minorHAnsi" w:cs="Arial Narrow"/>
          <w:color w:val="1F4F69"/>
          <w:sz w:val="24"/>
          <w:szCs w:val="24"/>
        </w:rPr>
        <w:t>Стейблфорд</w:t>
      </w:r>
      <w:proofErr w:type="spellEnd"/>
      <w:r w:rsidR="00E72C4C" w:rsidRPr="00655404">
        <w:rPr>
          <w:rFonts w:asciiTheme="minorHAnsi" w:eastAsia="Arial Narrow" w:hAnsiTheme="minorHAnsi" w:cs="Arial Narrow"/>
          <w:color w:val="1F4F69"/>
          <w:sz w:val="24"/>
          <w:szCs w:val="24"/>
        </w:rPr>
        <w:t xml:space="preserve"> (для игроков с официальным гандикапом АГР)</w:t>
      </w:r>
      <w:r w:rsidR="00C42BB0" w:rsidRPr="00655404">
        <w:rPr>
          <w:rFonts w:asciiTheme="minorHAnsi" w:eastAsia="Arial Narrow" w:hAnsiTheme="minorHAnsi" w:cs="Arial Narrow"/>
          <w:color w:val="1F4F69"/>
          <w:sz w:val="24"/>
          <w:szCs w:val="24"/>
        </w:rPr>
        <w:t>.</w:t>
      </w:r>
    </w:p>
    <w:p w14:paraId="5D7EBF67" w14:textId="77777777" w:rsidR="00747AD1" w:rsidRPr="00655404" w:rsidRDefault="00655404" w:rsidP="00725597">
      <w:pPr>
        <w:pStyle w:val="Default"/>
        <w:ind w:right="-10"/>
        <w:jc w:val="both"/>
        <w:rPr>
          <w:rFonts w:asciiTheme="minorHAnsi" w:eastAsia="Arial Narrow" w:hAnsiTheme="minorHAnsi" w:cs="Arial Narrow"/>
          <w:color w:val="auto"/>
          <w:sz w:val="24"/>
          <w:szCs w:val="24"/>
        </w:rPr>
      </w:pPr>
      <w:r>
        <w:rPr>
          <w:rFonts w:asciiTheme="minorHAnsi" w:hAnsiTheme="minorHAnsi"/>
          <w:color w:val="auto"/>
          <w:sz w:val="24"/>
          <w:szCs w:val="24"/>
        </w:rPr>
        <w:t>Individual stroke play 18</w:t>
      </w:r>
      <w:r w:rsidR="00C42BB0" w:rsidRPr="00655404">
        <w:rPr>
          <w:rFonts w:asciiTheme="minorHAnsi" w:hAnsiTheme="minorHAnsi"/>
          <w:color w:val="auto"/>
          <w:sz w:val="24"/>
          <w:szCs w:val="24"/>
        </w:rPr>
        <w:t xml:space="preserve"> holes gross competition (for players with exact handicap of 26.4 or less for men and an official RGA handicap for ladies) or Stableford competition (for players with official RGA handicaps).</w:t>
      </w:r>
    </w:p>
    <w:p w14:paraId="6281BA0B" w14:textId="77777777" w:rsidR="00747AD1" w:rsidRPr="00655404" w:rsidRDefault="00747AD1" w:rsidP="00725597">
      <w:pPr>
        <w:pStyle w:val="BodyA"/>
        <w:ind w:right="-10"/>
        <w:jc w:val="both"/>
        <w:rPr>
          <w:rFonts w:asciiTheme="minorHAnsi" w:eastAsia="Arial Narrow" w:hAnsiTheme="minorHAnsi" w:cs="Arial Narrow"/>
          <w:b/>
          <w:bCs/>
          <w:color w:val="165778"/>
          <w:sz w:val="24"/>
          <w:szCs w:val="24"/>
          <w:lang w:val="en-US"/>
        </w:rPr>
      </w:pPr>
    </w:p>
    <w:p w14:paraId="25CB19DB" w14:textId="77777777" w:rsidR="00747AD1" w:rsidRPr="00655404" w:rsidRDefault="00C42BB0" w:rsidP="00725597">
      <w:pPr>
        <w:pStyle w:val="Default"/>
        <w:ind w:right="-10"/>
        <w:jc w:val="both"/>
        <w:rPr>
          <w:rFonts w:asciiTheme="minorHAnsi" w:eastAsia="Arial Narrow" w:hAnsiTheme="minorHAnsi" w:cs="Arial Narrow"/>
          <w:b/>
          <w:bCs/>
          <w:color w:val="FF2C21"/>
          <w:sz w:val="24"/>
          <w:szCs w:val="24"/>
          <w:lang w:val="ru-RU"/>
        </w:rPr>
      </w:pPr>
      <w:r w:rsidRPr="00655404">
        <w:rPr>
          <w:rFonts w:asciiTheme="minorHAnsi" w:hAnsiTheme="minorHAnsi"/>
          <w:b/>
          <w:bCs/>
          <w:color w:val="165778"/>
          <w:sz w:val="24"/>
          <w:szCs w:val="24"/>
          <w:u w:color="FF2C21"/>
          <w:lang w:val="ru-RU"/>
        </w:rPr>
        <w:t>Игровой</w:t>
      </w:r>
      <w:r w:rsidRPr="00655404">
        <w:rPr>
          <w:rFonts w:asciiTheme="minorHAnsi" w:hAnsiTheme="minorHAnsi"/>
          <w:color w:val="165778"/>
          <w:sz w:val="24"/>
          <w:szCs w:val="24"/>
          <w:u w:color="FF2C21"/>
          <w:lang w:val="ru-RU"/>
        </w:rPr>
        <w:t xml:space="preserve"> </w:t>
      </w:r>
      <w:r w:rsidRPr="00655404">
        <w:rPr>
          <w:rFonts w:asciiTheme="minorHAnsi" w:hAnsiTheme="minorHAnsi"/>
          <w:b/>
          <w:bCs/>
          <w:color w:val="165778"/>
          <w:sz w:val="24"/>
          <w:szCs w:val="24"/>
          <w:u w:color="FF2C21"/>
          <w:lang w:val="ru-RU"/>
        </w:rPr>
        <w:t>Гандикап</w:t>
      </w:r>
      <w:r w:rsidRPr="00655404">
        <w:rPr>
          <w:rFonts w:asciiTheme="minorHAnsi" w:hAnsiTheme="minorHAnsi"/>
          <w:color w:val="165778"/>
          <w:sz w:val="24"/>
          <w:szCs w:val="24"/>
          <w:u w:color="FF2C21"/>
          <w:lang w:val="ru-RU"/>
        </w:rPr>
        <w:t>/</w:t>
      </w:r>
      <w:r w:rsidRPr="00655404">
        <w:rPr>
          <w:rFonts w:asciiTheme="minorHAnsi" w:hAnsiTheme="minorHAnsi"/>
          <w:b/>
          <w:bCs/>
          <w:color w:val="165778"/>
          <w:sz w:val="24"/>
          <w:szCs w:val="24"/>
          <w:u w:color="FF2C21"/>
        </w:rPr>
        <w:t>Handicap</w:t>
      </w:r>
      <w:r w:rsidRPr="00655404">
        <w:rPr>
          <w:rFonts w:asciiTheme="minorHAnsi" w:hAnsiTheme="minorHAnsi"/>
          <w:b/>
          <w:bCs/>
          <w:color w:val="165778"/>
          <w:sz w:val="24"/>
          <w:szCs w:val="24"/>
          <w:u w:color="FF2C21"/>
          <w:lang w:val="ru-RU"/>
        </w:rPr>
        <w:t xml:space="preserve"> </w:t>
      </w:r>
      <w:r w:rsidRPr="00655404">
        <w:rPr>
          <w:rFonts w:asciiTheme="minorHAnsi" w:hAnsiTheme="minorHAnsi"/>
          <w:b/>
          <w:bCs/>
          <w:color w:val="165778"/>
          <w:sz w:val="24"/>
          <w:szCs w:val="24"/>
          <w:u w:color="FF2C21"/>
        </w:rPr>
        <w:t>Allowance</w:t>
      </w:r>
    </w:p>
    <w:p w14:paraId="7BABA293" w14:textId="77777777" w:rsidR="00C42BB0" w:rsidRPr="008466A5" w:rsidRDefault="00C42BB0" w:rsidP="00725597">
      <w:pPr>
        <w:pStyle w:val="BodyA"/>
        <w:ind w:right="-10"/>
        <w:jc w:val="both"/>
        <w:rPr>
          <w:rFonts w:asciiTheme="minorHAnsi" w:eastAsia="Arial Narrow" w:hAnsiTheme="minorHAnsi" w:cs="Thonburi"/>
          <w:color w:val="1F4F69"/>
          <w:sz w:val="24"/>
          <w:szCs w:val="24"/>
          <w:lang w:val="en-US"/>
        </w:rPr>
      </w:pPr>
      <w:r w:rsidRPr="00655404">
        <w:rPr>
          <w:rFonts w:asciiTheme="minorHAnsi" w:eastAsia="Arial Narrow" w:hAnsiTheme="minorHAnsi" w:cs="Thonburi"/>
          <w:color w:val="1F4F69"/>
          <w:sz w:val="24"/>
          <w:szCs w:val="24"/>
        </w:rPr>
        <w:t xml:space="preserve">Гольфисты, участвующие в формате игры </w:t>
      </w:r>
      <w:proofErr w:type="spellStart"/>
      <w:r w:rsidRPr="00655404">
        <w:rPr>
          <w:rFonts w:asciiTheme="minorHAnsi" w:eastAsia="Arial Narrow" w:hAnsiTheme="minorHAnsi" w:cs="Thonburi"/>
          <w:color w:val="1F4F69"/>
          <w:sz w:val="24"/>
          <w:szCs w:val="24"/>
        </w:rPr>
        <w:t>стейблфорд</w:t>
      </w:r>
      <w:proofErr w:type="spellEnd"/>
      <w:r w:rsidRPr="00655404">
        <w:rPr>
          <w:rFonts w:asciiTheme="minorHAnsi" w:eastAsia="Arial Narrow" w:hAnsiTheme="minorHAnsi" w:cs="Thonburi"/>
          <w:color w:val="1F4F69"/>
          <w:sz w:val="24"/>
          <w:szCs w:val="24"/>
        </w:rPr>
        <w:t xml:space="preserve"> (на очки)</w:t>
      </w:r>
      <w:r w:rsidR="008466A5">
        <w:rPr>
          <w:rFonts w:asciiTheme="minorHAnsi" w:eastAsia="Arial Narrow" w:hAnsiTheme="minorHAnsi" w:cs="Thonburi"/>
          <w:color w:val="1F4F69"/>
          <w:sz w:val="24"/>
          <w:szCs w:val="24"/>
        </w:rPr>
        <w:t>,</w:t>
      </w:r>
      <w:r w:rsidR="006850D1">
        <w:rPr>
          <w:rFonts w:asciiTheme="minorHAnsi" w:eastAsia="Arial Narrow" w:hAnsiTheme="minorHAnsi" w:cs="Thonburi"/>
          <w:color w:val="1F4F69"/>
          <w:sz w:val="24"/>
          <w:szCs w:val="24"/>
        </w:rPr>
        <w:t xml:space="preserve"> используют свой игровой</w:t>
      </w:r>
      <w:r w:rsidRPr="00655404">
        <w:rPr>
          <w:rFonts w:asciiTheme="minorHAnsi" w:eastAsia="Arial Narrow" w:hAnsiTheme="minorHAnsi" w:cs="Thonburi"/>
          <w:color w:val="1F4F69"/>
          <w:sz w:val="24"/>
          <w:szCs w:val="24"/>
        </w:rPr>
        <w:t xml:space="preserve"> гандикап для поля. Максимально</w:t>
      </w:r>
      <w:r w:rsidRPr="008466A5">
        <w:rPr>
          <w:rFonts w:asciiTheme="minorHAnsi" w:eastAsia="Arial Narrow" w:hAnsiTheme="minorHAnsi" w:cs="Thonburi"/>
          <w:color w:val="1F4F69"/>
          <w:sz w:val="24"/>
          <w:szCs w:val="24"/>
          <w:lang w:val="en-US"/>
        </w:rPr>
        <w:t xml:space="preserve"> </w:t>
      </w:r>
      <w:r w:rsidRPr="00655404">
        <w:rPr>
          <w:rFonts w:asciiTheme="minorHAnsi" w:eastAsia="Arial Narrow" w:hAnsiTheme="minorHAnsi" w:cs="Thonburi"/>
          <w:color w:val="1F4F69"/>
          <w:sz w:val="24"/>
          <w:szCs w:val="24"/>
        </w:rPr>
        <w:t>допустимый</w:t>
      </w:r>
      <w:r w:rsidRPr="008466A5">
        <w:rPr>
          <w:rFonts w:asciiTheme="minorHAnsi" w:eastAsia="Arial Narrow" w:hAnsiTheme="minorHAnsi" w:cs="Thonburi"/>
          <w:color w:val="1F4F69"/>
          <w:sz w:val="24"/>
          <w:szCs w:val="24"/>
          <w:lang w:val="en-US"/>
        </w:rPr>
        <w:t xml:space="preserve"> </w:t>
      </w:r>
      <w:r w:rsidR="006850D1">
        <w:rPr>
          <w:rFonts w:asciiTheme="minorHAnsi" w:eastAsia="Arial Narrow" w:hAnsiTheme="minorHAnsi" w:cs="Thonburi"/>
          <w:color w:val="1F4F69"/>
          <w:sz w:val="24"/>
          <w:szCs w:val="24"/>
        </w:rPr>
        <w:t>игровой</w:t>
      </w:r>
      <w:r w:rsidRPr="008466A5">
        <w:rPr>
          <w:rFonts w:asciiTheme="minorHAnsi" w:eastAsia="Arial Narrow" w:hAnsiTheme="minorHAnsi" w:cs="Thonburi"/>
          <w:color w:val="1F4F69"/>
          <w:sz w:val="24"/>
          <w:szCs w:val="24"/>
          <w:lang w:val="en-US"/>
        </w:rPr>
        <w:t xml:space="preserve"> </w:t>
      </w:r>
      <w:r w:rsidRPr="00655404">
        <w:rPr>
          <w:rFonts w:asciiTheme="minorHAnsi" w:eastAsia="Arial Narrow" w:hAnsiTheme="minorHAnsi" w:cs="Thonburi"/>
          <w:color w:val="1F4F69"/>
          <w:sz w:val="24"/>
          <w:szCs w:val="24"/>
        </w:rPr>
        <w:t>гандика</w:t>
      </w:r>
      <w:r w:rsidR="00655404">
        <w:rPr>
          <w:rFonts w:asciiTheme="minorHAnsi" w:eastAsia="Arial Narrow" w:hAnsiTheme="minorHAnsi" w:cs="Thonburi"/>
          <w:color w:val="1F4F69"/>
          <w:sz w:val="24"/>
          <w:szCs w:val="24"/>
        </w:rPr>
        <w:t>п</w:t>
      </w:r>
      <w:r w:rsidR="00655404" w:rsidRPr="008466A5">
        <w:rPr>
          <w:rFonts w:asciiTheme="minorHAnsi" w:eastAsia="Arial Narrow" w:hAnsiTheme="minorHAnsi" w:cs="Thonburi"/>
          <w:color w:val="1F4F69"/>
          <w:sz w:val="24"/>
          <w:szCs w:val="24"/>
          <w:lang w:val="en-US"/>
        </w:rPr>
        <w:t xml:space="preserve"> </w:t>
      </w:r>
      <w:r w:rsidR="00655404">
        <w:rPr>
          <w:rFonts w:asciiTheme="minorHAnsi" w:eastAsia="Arial Narrow" w:hAnsiTheme="minorHAnsi" w:cs="Thonburi"/>
          <w:color w:val="1F4F69"/>
          <w:sz w:val="24"/>
          <w:szCs w:val="24"/>
        </w:rPr>
        <w:t>для</w:t>
      </w:r>
      <w:r w:rsidR="00655404" w:rsidRPr="008466A5">
        <w:rPr>
          <w:rFonts w:asciiTheme="minorHAnsi" w:eastAsia="Arial Narrow" w:hAnsiTheme="minorHAnsi" w:cs="Thonburi"/>
          <w:color w:val="1F4F69"/>
          <w:sz w:val="24"/>
          <w:szCs w:val="24"/>
          <w:lang w:val="en-US"/>
        </w:rPr>
        <w:t xml:space="preserve"> </w:t>
      </w:r>
      <w:r w:rsidR="00655404">
        <w:rPr>
          <w:rFonts w:asciiTheme="minorHAnsi" w:eastAsia="Arial Narrow" w:hAnsiTheme="minorHAnsi" w:cs="Thonburi"/>
          <w:color w:val="1F4F69"/>
          <w:sz w:val="24"/>
          <w:szCs w:val="24"/>
        </w:rPr>
        <w:t>мужчин</w:t>
      </w:r>
      <w:r w:rsidR="00655404" w:rsidRPr="008466A5">
        <w:rPr>
          <w:rFonts w:asciiTheme="minorHAnsi" w:eastAsia="Arial Narrow" w:hAnsiTheme="minorHAnsi" w:cs="Thonburi"/>
          <w:color w:val="1F4F69"/>
          <w:sz w:val="24"/>
          <w:szCs w:val="24"/>
          <w:lang w:val="en-US"/>
        </w:rPr>
        <w:t xml:space="preserve"> 44, </w:t>
      </w:r>
      <w:r w:rsidR="00655404">
        <w:rPr>
          <w:rFonts w:asciiTheme="minorHAnsi" w:eastAsia="Arial Narrow" w:hAnsiTheme="minorHAnsi" w:cs="Thonburi"/>
          <w:color w:val="1F4F69"/>
          <w:sz w:val="24"/>
          <w:szCs w:val="24"/>
        </w:rPr>
        <w:t>для</w:t>
      </w:r>
      <w:r w:rsidR="00655404" w:rsidRPr="008466A5">
        <w:rPr>
          <w:rFonts w:asciiTheme="minorHAnsi" w:eastAsia="Arial Narrow" w:hAnsiTheme="minorHAnsi" w:cs="Thonburi"/>
          <w:color w:val="1F4F69"/>
          <w:sz w:val="24"/>
          <w:szCs w:val="24"/>
          <w:lang w:val="en-US"/>
        </w:rPr>
        <w:t xml:space="preserve"> </w:t>
      </w:r>
      <w:r w:rsidR="00655404">
        <w:rPr>
          <w:rFonts w:asciiTheme="minorHAnsi" w:eastAsia="Arial Narrow" w:hAnsiTheme="minorHAnsi" w:cs="Thonburi"/>
          <w:color w:val="1F4F69"/>
          <w:sz w:val="24"/>
          <w:szCs w:val="24"/>
        </w:rPr>
        <w:t>женщин</w:t>
      </w:r>
      <w:r w:rsidR="00655404" w:rsidRPr="008466A5">
        <w:rPr>
          <w:rFonts w:asciiTheme="minorHAnsi" w:eastAsia="Arial Narrow" w:hAnsiTheme="minorHAnsi" w:cs="Thonburi"/>
          <w:color w:val="1F4F69"/>
          <w:sz w:val="24"/>
          <w:szCs w:val="24"/>
          <w:lang w:val="en-US"/>
        </w:rPr>
        <w:t xml:space="preserve"> 41.</w:t>
      </w:r>
    </w:p>
    <w:p w14:paraId="0288CE34" w14:textId="77777777" w:rsidR="00747AD1" w:rsidRPr="00655404" w:rsidRDefault="00C42BB0" w:rsidP="00725597">
      <w:pPr>
        <w:pStyle w:val="Default"/>
        <w:ind w:right="-10"/>
        <w:jc w:val="both"/>
        <w:rPr>
          <w:rFonts w:asciiTheme="minorHAnsi" w:eastAsia="Arial Narrow" w:hAnsiTheme="minorHAnsi" w:cs="Arial Narrow"/>
          <w:color w:val="auto"/>
          <w:sz w:val="24"/>
          <w:szCs w:val="24"/>
        </w:rPr>
      </w:pPr>
      <w:r w:rsidRPr="00655404">
        <w:rPr>
          <w:rFonts w:asciiTheme="minorHAnsi" w:hAnsiTheme="minorHAnsi"/>
          <w:color w:val="auto"/>
          <w:sz w:val="24"/>
          <w:szCs w:val="24"/>
        </w:rPr>
        <w:t>Golfers participating in the Stableford compe</w:t>
      </w:r>
      <w:r w:rsidR="006850D1">
        <w:rPr>
          <w:rFonts w:asciiTheme="minorHAnsi" w:hAnsiTheme="minorHAnsi"/>
          <w:color w:val="auto"/>
          <w:sz w:val="24"/>
          <w:szCs w:val="24"/>
        </w:rPr>
        <w:t>tition are to use their playing</w:t>
      </w:r>
      <w:r w:rsidRPr="00655404">
        <w:rPr>
          <w:rFonts w:asciiTheme="minorHAnsi" w:hAnsiTheme="minorHAnsi"/>
          <w:color w:val="auto"/>
          <w:sz w:val="24"/>
          <w:szCs w:val="24"/>
        </w:rPr>
        <w:t xml:space="preserve"> RGA course handi</w:t>
      </w:r>
      <w:r w:rsidR="006850D1">
        <w:rPr>
          <w:rFonts w:asciiTheme="minorHAnsi" w:hAnsiTheme="minorHAnsi"/>
          <w:color w:val="auto"/>
          <w:sz w:val="24"/>
          <w:szCs w:val="24"/>
        </w:rPr>
        <w:t>caps. The maximum playing</w:t>
      </w:r>
      <w:r w:rsidRPr="00655404">
        <w:rPr>
          <w:rFonts w:asciiTheme="minorHAnsi" w:hAnsiTheme="minorHAnsi"/>
          <w:color w:val="auto"/>
          <w:sz w:val="24"/>
          <w:szCs w:val="24"/>
        </w:rPr>
        <w:t xml:space="preserve"> handicap allowanc</w:t>
      </w:r>
      <w:r w:rsidR="00655404">
        <w:rPr>
          <w:rFonts w:asciiTheme="minorHAnsi" w:hAnsiTheme="minorHAnsi"/>
          <w:color w:val="auto"/>
          <w:sz w:val="24"/>
          <w:szCs w:val="24"/>
        </w:rPr>
        <w:t xml:space="preserve">e for men is 44 and ladies 41. </w:t>
      </w:r>
    </w:p>
    <w:p w14:paraId="555B4A7A" w14:textId="77777777" w:rsidR="00747AD1" w:rsidRPr="00655404" w:rsidRDefault="00747AD1" w:rsidP="00725597">
      <w:pPr>
        <w:pStyle w:val="Default"/>
        <w:ind w:right="-10"/>
        <w:jc w:val="both"/>
        <w:rPr>
          <w:rFonts w:asciiTheme="minorHAnsi" w:eastAsia="Arial Narrow" w:hAnsiTheme="minorHAnsi" w:cs="Arial Narrow"/>
          <w:b/>
          <w:bCs/>
          <w:sz w:val="24"/>
          <w:szCs w:val="24"/>
        </w:rPr>
      </w:pPr>
    </w:p>
    <w:p w14:paraId="2A44FCE5" w14:textId="77777777" w:rsidR="00747AD1" w:rsidRPr="00655404" w:rsidRDefault="00C42BB0" w:rsidP="00725597">
      <w:pPr>
        <w:pStyle w:val="Default"/>
        <w:ind w:right="-10"/>
        <w:jc w:val="both"/>
        <w:rPr>
          <w:rFonts w:asciiTheme="minorHAnsi" w:hAnsiTheme="minorHAnsi"/>
          <w:b/>
          <w:bCs/>
          <w:color w:val="165778"/>
          <w:sz w:val="24"/>
          <w:szCs w:val="24"/>
          <w:lang w:val="ru-RU"/>
        </w:rPr>
      </w:pPr>
      <w:r w:rsidRPr="00655404">
        <w:rPr>
          <w:rFonts w:asciiTheme="minorHAnsi" w:hAnsiTheme="minorHAnsi"/>
          <w:b/>
          <w:bCs/>
          <w:color w:val="165778"/>
          <w:sz w:val="24"/>
          <w:szCs w:val="24"/>
          <w:lang w:val="ru-RU"/>
        </w:rPr>
        <w:t>Стартовые</w:t>
      </w:r>
      <w:r w:rsidRPr="00655404">
        <w:rPr>
          <w:rFonts w:asciiTheme="minorHAnsi" w:hAnsiTheme="minorHAnsi"/>
          <w:color w:val="165778"/>
          <w:sz w:val="24"/>
          <w:szCs w:val="24"/>
          <w:lang w:val="ru-RU"/>
        </w:rPr>
        <w:t xml:space="preserve"> </w:t>
      </w:r>
      <w:proofErr w:type="spellStart"/>
      <w:r w:rsidRPr="00655404">
        <w:rPr>
          <w:rFonts w:asciiTheme="minorHAnsi" w:hAnsiTheme="minorHAnsi"/>
          <w:b/>
          <w:bCs/>
          <w:color w:val="165778"/>
          <w:sz w:val="24"/>
          <w:szCs w:val="24"/>
          <w:lang w:val="ru-RU"/>
        </w:rPr>
        <w:t>Ти</w:t>
      </w:r>
      <w:proofErr w:type="spellEnd"/>
      <w:r w:rsidRPr="00655404">
        <w:rPr>
          <w:rFonts w:asciiTheme="minorHAnsi" w:hAnsiTheme="minorHAnsi"/>
          <w:b/>
          <w:bCs/>
          <w:color w:val="165778"/>
          <w:sz w:val="24"/>
          <w:szCs w:val="24"/>
          <w:lang w:val="ru-RU"/>
        </w:rPr>
        <w:t>/</w:t>
      </w:r>
      <w:proofErr w:type="spellStart"/>
      <w:r w:rsidRPr="00655404">
        <w:rPr>
          <w:rFonts w:asciiTheme="minorHAnsi" w:hAnsiTheme="minorHAnsi"/>
          <w:b/>
          <w:bCs/>
          <w:color w:val="165778"/>
          <w:sz w:val="24"/>
          <w:szCs w:val="24"/>
          <w:lang w:val="ru-RU"/>
        </w:rPr>
        <w:t>Tee</w:t>
      </w:r>
      <w:proofErr w:type="spellEnd"/>
      <w:r w:rsidRPr="00655404">
        <w:rPr>
          <w:rFonts w:asciiTheme="minorHAnsi" w:hAnsiTheme="minorHAnsi"/>
          <w:b/>
          <w:bCs/>
          <w:color w:val="165778"/>
          <w:sz w:val="24"/>
          <w:szCs w:val="24"/>
          <w:lang w:val="ru-RU"/>
        </w:rPr>
        <w:t xml:space="preserve"> </w:t>
      </w:r>
      <w:proofErr w:type="spellStart"/>
      <w:r w:rsidRPr="00655404">
        <w:rPr>
          <w:rFonts w:asciiTheme="minorHAnsi" w:hAnsiTheme="minorHAnsi"/>
          <w:b/>
          <w:bCs/>
          <w:color w:val="165778"/>
          <w:sz w:val="24"/>
          <w:szCs w:val="24"/>
          <w:lang w:val="ru-RU"/>
        </w:rPr>
        <w:t>position’s</w:t>
      </w:r>
      <w:proofErr w:type="spellEnd"/>
    </w:p>
    <w:p w14:paraId="33A6AE1D" w14:textId="77777777" w:rsidR="00747AD1" w:rsidRPr="00655404" w:rsidRDefault="00C42BB0" w:rsidP="00725597">
      <w:pPr>
        <w:pStyle w:val="BodyA"/>
        <w:ind w:right="-10"/>
        <w:jc w:val="both"/>
        <w:rPr>
          <w:rFonts w:asciiTheme="minorHAnsi" w:eastAsia="Arial Narrow" w:hAnsiTheme="minorHAnsi" w:cs="Times New Roman"/>
          <w:color w:val="1F4F69" w:themeColor="accent1" w:themeShade="80"/>
          <w:sz w:val="24"/>
          <w:szCs w:val="24"/>
          <w:u w:color="595959"/>
        </w:rPr>
      </w:pPr>
      <w:r w:rsidRPr="00655404">
        <w:rPr>
          <w:rFonts w:asciiTheme="minorHAnsi" w:eastAsia="Arial Narrow" w:hAnsiTheme="minorHAnsi" w:cs="Times New Roman"/>
          <w:color w:val="1F4F69" w:themeColor="accent1" w:themeShade="80"/>
          <w:sz w:val="24"/>
          <w:szCs w:val="24"/>
          <w:u w:color="595959"/>
        </w:rPr>
        <w:t xml:space="preserve">Мужчины, участвующие в соревновании на </w:t>
      </w:r>
      <w:r w:rsidR="008466A5">
        <w:rPr>
          <w:rFonts w:asciiTheme="minorHAnsi" w:eastAsia="Arial Narrow" w:hAnsiTheme="minorHAnsi" w:cs="Times New Roman"/>
          <w:color w:val="1F4F69" w:themeColor="accent1" w:themeShade="80"/>
          <w:sz w:val="24"/>
          <w:szCs w:val="24"/>
          <w:u w:color="595959"/>
        </w:rPr>
        <w:t xml:space="preserve">гросс-счет ударов, играют с Синих </w:t>
      </w:r>
      <w:proofErr w:type="spellStart"/>
      <w:r w:rsidR="008466A5">
        <w:rPr>
          <w:rFonts w:asciiTheme="minorHAnsi" w:eastAsia="Arial Narrow" w:hAnsiTheme="minorHAnsi" w:cs="Times New Roman"/>
          <w:color w:val="1F4F69" w:themeColor="accent1" w:themeShade="80"/>
          <w:sz w:val="24"/>
          <w:szCs w:val="24"/>
          <w:u w:color="595959"/>
        </w:rPr>
        <w:t>ти</w:t>
      </w:r>
      <w:proofErr w:type="spellEnd"/>
      <w:r w:rsidR="008466A5">
        <w:rPr>
          <w:rFonts w:asciiTheme="minorHAnsi" w:eastAsia="Arial Narrow" w:hAnsiTheme="minorHAnsi" w:cs="Times New Roman"/>
          <w:color w:val="1F4F69" w:themeColor="accent1" w:themeShade="80"/>
          <w:sz w:val="24"/>
          <w:szCs w:val="24"/>
          <w:u w:color="595959"/>
        </w:rPr>
        <w:t>.</w:t>
      </w:r>
      <w:r w:rsidRPr="00655404">
        <w:rPr>
          <w:rFonts w:asciiTheme="minorHAnsi" w:eastAsia="Arial Narrow" w:hAnsiTheme="minorHAnsi" w:cs="Times New Roman"/>
          <w:color w:val="1F4F69" w:themeColor="accent1" w:themeShade="80"/>
          <w:sz w:val="24"/>
          <w:szCs w:val="24"/>
          <w:u w:color="595959"/>
        </w:rPr>
        <w:t xml:space="preserve"> </w:t>
      </w:r>
      <w:proofErr w:type="spellStart"/>
      <w:r w:rsidRPr="00655404">
        <w:rPr>
          <w:rFonts w:asciiTheme="minorHAnsi" w:eastAsia="Arial Narrow" w:hAnsiTheme="minorHAnsi" w:cs="Times New Roman"/>
          <w:color w:val="1F4F69" w:themeColor="accent1" w:themeShade="80"/>
          <w:sz w:val="24"/>
          <w:szCs w:val="24"/>
          <w:u w:color="595959"/>
        </w:rPr>
        <w:t>Стейблф</w:t>
      </w:r>
      <w:r w:rsidR="008466A5">
        <w:rPr>
          <w:rFonts w:asciiTheme="minorHAnsi" w:eastAsia="Arial Narrow" w:hAnsiTheme="minorHAnsi" w:cs="Times New Roman"/>
          <w:color w:val="1F4F69" w:themeColor="accent1" w:themeShade="80"/>
          <w:sz w:val="24"/>
          <w:szCs w:val="24"/>
          <w:u w:color="595959"/>
        </w:rPr>
        <w:t>орд</w:t>
      </w:r>
      <w:proofErr w:type="spellEnd"/>
      <w:r w:rsidR="008466A5">
        <w:rPr>
          <w:rFonts w:asciiTheme="minorHAnsi" w:eastAsia="Arial Narrow" w:hAnsiTheme="minorHAnsi" w:cs="Times New Roman"/>
          <w:color w:val="1F4F69" w:themeColor="accent1" w:themeShade="80"/>
          <w:sz w:val="24"/>
          <w:szCs w:val="24"/>
          <w:u w:color="595959"/>
        </w:rPr>
        <w:t xml:space="preserve"> – Белые </w:t>
      </w:r>
      <w:proofErr w:type="spellStart"/>
      <w:r w:rsidR="008466A5">
        <w:rPr>
          <w:rFonts w:asciiTheme="minorHAnsi" w:eastAsia="Arial Narrow" w:hAnsiTheme="minorHAnsi" w:cs="Times New Roman"/>
          <w:color w:val="1F4F69" w:themeColor="accent1" w:themeShade="80"/>
          <w:sz w:val="24"/>
          <w:szCs w:val="24"/>
          <w:u w:color="595959"/>
        </w:rPr>
        <w:t>ти</w:t>
      </w:r>
      <w:proofErr w:type="spellEnd"/>
      <w:r w:rsidR="008466A5">
        <w:rPr>
          <w:rFonts w:asciiTheme="minorHAnsi" w:eastAsia="Arial Narrow" w:hAnsiTheme="minorHAnsi" w:cs="Times New Roman"/>
          <w:color w:val="1F4F69" w:themeColor="accent1" w:themeShade="80"/>
          <w:sz w:val="24"/>
          <w:szCs w:val="24"/>
          <w:u w:color="595959"/>
        </w:rPr>
        <w:t>.</w:t>
      </w:r>
      <w:r w:rsidR="00655404">
        <w:rPr>
          <w:rFonts w:asciiTheme="minorHAnsi" w:eastAsia="Arial Narrow" w:hAnsiTheme="minorHAnsi" w:cs="Times New Roman"/>
          <w:color w:val="1F4F69" w:themeColor="accent1" w:themeShade="80"/>
          <w:sz w:val="24"/>
          <w:szCs w:val="24"/>
          <w:u w:color="595959"/>
        </w:rPr>
        <w:t xml:space="preserve"> Все ж</w:t>
      </w:r>
      <w:r w:rsidRPr="00655404">
        <w:rPr>
          <w:rFonts w:asciiTheme="minorHAnsi" w:eastAsia="Arial Narrow" w:hAnsiTheme="minorHAnsi" w:cs="Times New Roman"/>
          <w:color w:val="1F4F69" w:themeColor="accent1" w:themeShade="80"/>
          <w:sz w:val="24"/>
          <w:szCs w:val="24"/>
          <w:u w:color="595959"/>
        </w:rPr>
        <w:t>енщин</w:t>
      </w:r>
      <w:r w:rsidR="00655404">
        <w:rPr>
          <w:rFonts w:asciiTheme="minorHAnsi" w:eastAsia="Arial Narrow" w:hAnsiTheme="minorHAnsi" w:cs="Times New Roman"/>
          <w:color w:val="1F4F69" w:themeColor="accent1" w:themeShade="80"/>
          <w:sz w:val="24"/>
          <w:szCs w:val="24"/>
          <w:u w:color="595959"/>
        </w:rPr>
        <w:t>ы</w:t>
      </w:r>
      <w:r w:rsidRPr="00655404">
        <w:rPr>
          <w:rFonts w:asciiTheme="minorHAnsi" w:eastAsia="Arial Narrow" w:hAnsiTheme="minorHAnsi" w:cs="Times New Roman"/>
          <w:color w:val="1F4F69" w:themeColor="accent1" w:themeShade="80"/>
          <w:sz w:val="24"/>
          <w:szCs w:val="24"/>
          <w:u w:color="595959"/>
        </w:rPr>
        <w:t xml:space="preserve"> – Красные </w:t>
      </w:r>
      <w:proofErr w:type="spellStart"/>
      <w:r w:rsidRPr="00655404">
        <w:rPr>
          <w:rFonts w:asciiTheme="minorHAnsi" w:eastAsia="Arial Narrow" w:hAnsiTheme="minorHAnsi" w:cs="Times New Roman"/>
          <w:color w:val="1F4F69" w:themeColor="accent1" w:themeShade="80"/>
          <w:sz w:val="24"/>
          <w:szCs w:val="24"/>
          <w:u w:color="595959"/>
        </w:rPr>
        <w:t>ти</w:t>
      </w:r>
      <w:proofErr w:type="spellEnd"/>
      <w:r w:rsidRPr="00655404">
        <w:rPr>
          <w:rFonts w:asciiTheme="minorHAnsi" w:eastAsia="Arial Narrow" w:hAnsiTheme="minorHAnsi" w:cs="Times New Roman"/>
          <w:color w:val="1F4F69" w:themeColor="accent1" w:themeShade="80"/>
          <w:sz w:val="24"/>
          <w:szCs w:val="24"/>
          <w:u w:color="595959"/>
        </w:rPr>
        <w:t>.</w:t>
      </w:r>
    </w:p>
    <w:p w14:paraId="1C726EF8" w14:textId="77777777" w:rsidR="00747AD1" w:rsidRPr="00BC58D2" w:rsidRDefault="00C42BB0" w:rsidP="00725597">
      <w:pPr>
        <w:pStyle w:val="BodyA"/>
        <w:ind w:right="-10"/>
        <w:jc w:val="both"/>
        <w:rPr>
          <w:rFonts w:asciiTheme="minorHAnsi" w:eastAsia="Arial Narrow" w:hAnsiTheme="minorHAnsi" w:cs="Arial Narrow"/>
          <w:color w:val="auto"/>
          <w:sz w:val="24"/>
          <w:szCs w:val="24"/>
          <w:u w:color="595959"/>
        </w:rPr>
      </w:pPr>
      <w:proofErr w:type="gramStart"/>
      <w:r w:rsidRPr="00655404">
        <w:rPr>
          <w:rFonts w:asciiTheme="minorHAnsi" w:hAnsiTheme="minorHAnsi"/>
          <w:color w:val="auto"/>
          <w:sz w:val="24"/>
          <w:szCs w:val="24"/>
          <w:u w:color="595959"/>
          <w:lang w:val="en-US"/>
        </w:rPr>
        <w:t>Men</w:t>
      </w:r>
      <w:r w:rsidRPr="00BC58D2">
        <w:rPr>
          <w:rFonts w:asciiTheme="minorHAnsi" w:hAnsiTheme="minorHAnsi"/>
          <w:color w:val="auto"/>
          <w:sz w:val="24"/>
          <w:szCs w:val="24"/>
          <w:u w:color="595959"/>
        </w:rPr>
        <w:t>’</w:t>
      </w:r>
      <w:r w:rsidRPr="00655404">
        <w:rPr>
          <w:rFonts w:asciiTheme="minorHAnsi" w:hAnsiTheme="minorHAnsi"/>
          <w:color w:val="auto"/>
          <w:sz w:val="24"/>
          <w:szCs w:val="24"/>
          <w:u w:color="595959"/>
          <w:lang w:val="en-US"/>
        </w:rPr>
        <w:t>s</w:t>
      </w:r>
      <w:proofErr w:type="gramEnd"/>
      <w:r w:rsidRPr="00BC58D2">
        <w:rPr>
          <w:rFonts w:asciiTheme="minorHAnsi" w:hAnsiTheme="minorHAnsi"/>
          <w:color w:val="auto"/>
          <w:sz w:val="24"/>
          <w:szCs w:val="24"/>
          <w:u w:color="595959"/>
        </w:rPr>
        <w:t xml:space="preserve"> </w:t>
      </w:r>
      <w:r w:rsidRPr="00655404">
        <w:rPr>
          <w:rFonts w:asciiTheme="minorHAnsi" w:hAnsiTheme="minorHAnsi"/>
          <w:color w:val="auto"/>
          <w:sz w:val="24"/>
          <w:szCs w:val="24"/>
          <w:u w:color="595959"/>
          <w:lang w:val="en-US"/>
        </w:rPr>
        <w:t>Gross</w:t>
      </w:r>
      <w:r w:rsidRPr="00BC58D2">
        <w:rPr>
          <w:rFonts w:asciiTheme="minorHAnsi" w:hAnsiTheme="minorHAnsi"/>
          <w:color w:val="auto"/>
          <w:sz w:val="24"/>
          <w:szCs w:val="24"/>
          <w:u w:color="595959"/>
        </w:rPr>
        <w:t xml:space="preserve"> </w:t>
      </w:r>
      <w:r w:rsidRPr="00655404">
        <w:rPr>
          <w:rFonts w:asciiTheme="minorHAnsi" w:hAnsiTheme="minorHAnsi"/>
          <w:color w:val="auto"/>
          <w:sz w:val="24"/>
          <w:szCs w:val="24"/>
          <w:u w:color="595959"/>
          <w:lang w:val="en-US"/>
        </w:rPr>
        <w:t>Competition</w:t>
      </w:r>
      <w:r w:rsidRPr="00BC58D2">
        <w:rPr>
          <w:rFonts w:asciiTheme="minorHAnsi" w:hAnsiTheme="minorHAnsi"/>
          <w:color w:val="auto"/>
          <w:sz w:val="24"/>
          <w:szCs w:val="24"/>
          <w:u w:color="595959"/>
        </w:rPr>
        <w:t xml:space="preserve"> - </w:t>
      </w:r>
      <w:r w:rsidRPr="00655404">
        <w:rPr>
          <w:rFonts w:asciiTheme="minorHAnsi" w:hAnsiTheme="minorHAnsi"/>
          <w:color w:val="auto"/>
          <w:sz w:val="24"/>
          <w:szCs w:val="24"/>
          <w:u w:color="595959"/>
          <w:lang w:val="en-US"/>
        </w:rPr>
        <w:t>Blue</w:t>
      </w:r>
      <w:r w:rsidRPr="00BC58D2">
        <w:rPr>
          <w:rFonts w:asciiTheme="minorHAnsi" w:hAnsiTheme="minorHAnsi"/>
          <w:color w:val="auto"/>
          <w:sz w:val="24"/>
          <w:szCs w:val="24"/>
          <w:u w:color="595959"/>
        </w:rPr>
        <w:t xml:space="preserve"> </w:t>
      </w:r>
      <w:r w:rsidRPr="00655404">
        <w:rPr>
          <w:rFonts w:asciiTheme="minorHAnsi" w:hAnsiTheme="minorHAnsi"/>
          <w:color w:val="auto"/>
          <w:sz w:val="24"/>
          <w:szCs w:val="24"/>
          <w:u w:color="595959"/>
          <w:lang w:val="en-US"/>
        </w:rPr>
        <w:t>Tee</w:t>
      </w:r>
      <w:r w:rsidRPr="00BC58D2">
        <w:rPr>
          <w:rFonts w:asciiTheme="minorHAnsi" w:hAnsiTheme="minorHAnsi"/>
          <w:color w:val="auto"/>
          <w:sz w:val="24"/>
          <w:szCs w:val="24"/>
          <w:u w:color="595959"/>
        </w:rPr>
        <w:t>’</w:t>
      </w:r>
      <w:r w:rsidRPr="00655404">
        <w:rPr>
          <w:rFonts w:asciiTheme="minorHAnsi" w:hAnsiTheme="minorHAnsi"/>
          <w:color w:val="auto"/>
          <w:sz w:val="24"/>
          <w:szCs w:val="24"/>
          <w:u w:color="595959"/>
          <w:lang w:val="en-US"/>
        </w:rPr>
        <w:t>s</w:t>
      </w:r>
      <w:r w:rsidRPr="00BC58D2">
        <w:rPr>
          <w:rFonts w:asciiTheme="minorHAnsi" w:hAnsiTheme="minorHAnsi"/>
          <w:color w:val="auto"/>
          <w:sz w:val="24"/>
          <w:szCs w:val="24"/>
          <w:u w:color="595959"/>
        </w:rPr>
        <w:t xml:space="preserve">, </w:t>
      </w:r>
      <w:r w:rsidRPr="00655404">
        <w:rPr>
          <w:rFonts w:asciiTheme="minorHAnsi" w:hAnsiTheme="minorHAnsi"/>
          <w:color w:val="auto"/>
          <w:sz w:val="24"/>
          <w:szCs w:val="24"/>
          <w:u w:color="595959"/>
          <w:lang w:val="en-US"/>
        </w:rPr>
        <w:t>Men</w:t>
      </w:r>
      <w:r w:rsidRPr="00BC58D2">
        <w:rPr>
          <w:rFonts w:asciiTheme="minorHAnsi" w:hAnsiTheme="minorHAnsi"/>
          <w:color w:val="auto"/>
          <w:sz w:val="24"/>
          <w:szCs w:val="24"/>
          <w:u w:color="595959"/>
        </w:rPr>
        <w:t>’</w:t>
      </w:r>
      <w:r w:rsidRPr="00655404">
        <w:rPr>
          <w:rFonts w:asciiTheme="minorHAnsi" w:hAnsiTheme="minorHAnsi"/>
          <w:color w:val="auto"/>
          <w:sz w:val="24"/>
          <w:szCs w:val="24"/>
          <w:u w:color="595959"/>
          <w:lang w:val="en-US"/>
        </w:rPr>
        <w:t>s</w:t>
      </w:r>
      <w:r w:rsidRPr="00BC58D2">
        <w:rPr>
          <w:rFonts w:asciiTheme="minorHAnsi" w:hAnsiTheme="minorHAnsi"/>
          <w:color w:val="auto"/>
          <w:sz w:val="24"/>
          <w:szCs w:val="24"/>
          <w:u w:color="595959"/>
        </w:rPr>
        <w:t xml:space="preserve"> </w:t>
      </w:r>
      <w:r w:rsidRPr="00655404">
        <w:rPr>
          <w:rFonts w:asciiTheme="minorHAnsi" w:hAnsiTheme="minorHAnsi"/>
          <w:color w:val="auto"/>
          <w:sz w:val="24"/>
          <w:szCs w:val="24"/>
          <w:u w:color="595959"/>
          <w:lang w:val="en-US"/>
        </w:rPr>
        <w:t>Stableford</w:t>
      </w:r>
      <w:r w:rsidRPr="00BC58D2">
        <w:rPr>
          <w:rFonts w:asciiTheme="minorHAnsi" w:hAnsiTheme="minorHAnsi"/>
          <w:color w:val="auto"/>
          <w:sz w:val="24"/>
          <w:szCs w:val="24"/>
          <w:u w:color="595959"/>
        </w:rPr>
        <w:t xml:space="preserve"> </w:t>
      </w:r>
      <w:r w:rsidR="00655404" w:rsidRPr="00BC58D2">
        <w:rPr>
          <w:rFonts w:asciiTheme="minorHAnsi" w:hAnsiTheme="minorHAnsi"/>
          <w:color w:val="auto"/>
          <w:sz w:val="24"/>
          <w:szCs w:val="24"/>
          <w:u w:color="595959"/>
        </w:rPr>
        <w:t xml:space="preserve">- </w:t>
      </w:r>
      <w:r w:rsidR="00655404">
        <w:rPr>
          <w:rFonts w:asciiTheme="minorHAnsi" w:hAnsiTheme="minorHAnsi"/>
          <w:color w:val="auto"/>
          <w:sz w:val="24"/>
          <w:szCs w:val="24"/>
          <w:u w:color="595959"/>
          <w:lang w:val="en-US"/>
        </w:rPr>
        <w:t>White</w:t>
      </w:r>
      <w:r w:rsidR="00655404" w:rsidRPr="00BC58D2">
        <w:rPr>
          <w:rFonts w:asciiTheme="minorHAnsi" w:hAnsiTheme="minorHAnsi"/>
          <w:color w:val="auto"/>
          <w:sz w:val="24"/>
          <w:szCs w:val="24"/>
          <w:u w:color="595959"/>
        </w:rPr>
        <w:t xml:space="preserve"> </w:t>
      </w:r>
      <w:r w:rsidR="00655404">
        <w:rPr>
          <w:rFonts w:asciiTheme="minorHAnsi" w:hAnsiTheme="minorHAnsi"/>
          <w:color w:val="auto"/>
          <w:sz w:val="24"/>
          <w:szCs w:val="24"/>
          <w:u w:color="595959"/>
          <w:lang w:val="en-US"/>
        </w:rPr>
        <w:t>Tee</w:t>
      </w:r>
      <w:r w:rsidR="00655404" w:rsidRPr="00BC58D2">
        <w:rPr>
          <w:rFonts w:asciiTheme="minorHAnsi" w:hAnsiTheme="minorHAnsi"/>
          <w:color w:val="auto"/>
          <w:sz w:val="24"/>
          <w:szCs w:val="24"/>
          <w:u w:color="595959"/>
        </w:rPr>
        <w:t>’</w:t>
      </w:r>
      <w:r w:rsidR="00655404">
        <w:rPr>
          <w:rFonts w:asciiTheme="minorHAnsi" w:hAnsiTheme="minorHAnsi"/>
          <w:color w:val="auto"/>
          <w:sz w:val="24"/>
          <w:szCs w:val="24"/>
          <w:u w:color="595959"/>
          <w:lang w:val="en-US"/>
        </w:rPr>
        <w:t>s</w:t>
      </w:r>
      <w:r w:rsidR="00655404" w:rsidRPr="00BC58D2">
        <w:rPr>
          <w:rFonts w:asciiTheme="minorHAnsi" w:hAnsiTheme="minorHAnsi"/>
          <w:color w:val="auto"/>
          <w:sz w:val="24"/>
          <w:szCs w:val="24"/>
          <w:u w:color="595959"/>
        </w:rPr>
        <w:t xml:space="preserve">, </w:t>
      </w:r>
      <w:r w:rsidR="00655404">
        <w:rPr>
          <w:rFonts w:asciiTheme="minorHAnsi" w:hAnsiTheme="minorHAnsi"/>
          <w:color w:val="auto"/>
          <w:sz w:val="24"/>
          <w:szCs w:val="24"/>
          <w:u w:color="595959"/>
          <w:lang w:val="en-US"/>
        </w:rPr>
        <w:t>Ladies</w:t>
      </w:r>
      <w:r w:rsidRPr="00BC58D2">
        <w:rPr>
          <w:rFonts w:asciiTheme="minorHAnsi" w:hAnsiTheme="minorHAnsi"/>
          <w:color w:val="auto"/>
          <w:sz w:val="24"/>
          <w:szCs w:val="24"/>
          <w:u w:color="595959"/>
        </w:rPr>
        <w:t xml:space="preserve"> - </w:t>
      </w:r>
      <w:r w:rsidRPr="00655404">
        <w:rPr>
          <w:rFonts w:asciiTheme="minorHAnsi" w:hAnsiTheme="minorHAnsi"/>
          <w:color w:val="auto"/>
          <w:sz w:val="24"/>
          <w:szCs w:val="24"/>
          <w:u w:color="595959"/>
          <w:lang w:val="en-US"/>
        </w:rPr>
        <w:t>Red</w:t>
      </w:r>
      <w:r w:rsidRPr="00BC58D2">
        <w:rPr>
          <w:rFonts w:asciiTheme="minorHAnsi" w:hAnsiTheme="minorHAnsi"/>
          <w:color w:val="auto"/>
          <w:sz w:val="24"/>
          <w:szCs w:val="24"/>
          <w:u w:color="595959"/>
        </w:rPr>
        <w:t xml:space="preserve"> </w:t>
      </w:r>
      <w:r w:rsidRPr="00655404">
        <w:rPr>
          <w:rFonts w:asciiTheme="minorHAnsi" w:hAnsiTheme="minorHAnsi"/>
          <w:color w:val="auto"/>
          <w:sz w:val="24"/>
          <w:szCs w:val="24"/>
          <w:u w:color="595959"/>
          <w:lang w:val="en-US"/>
        </w:rPr>
        <w:t>Tee</w:t>
      </w:r>
      <w:r w:rsidRPr="00BC58D2">
        <w:rPr>
          <w:rFonts w:asciiTheme="minorHAnsi" w:hAnsiTheme="minorHAnsi"/>
          <w:color w:val="auto"/>
          <w:sz w:val="24"/>
          <w:szCs w:val="24"/>
          <w:u w:color="595959"/>
        </w:rPr>
        <w:t>’</w:t>
      </w:r>
      <w:r w:rsidRPr="00655404">
        <w:rPr>
          <w:rFonts w:asciiTheme="minorHAnsi" w:hAnsiTheme="minorHAnsi"/>
          <w:color w:val="auto"/>
          <w:sz w:val="24"/>
          <w:szCs w:val="24"/>
          <w:u w:color="595959"/>
          <w:lang w:val="en-US"/>
        </w:rPr>
        <w:t>s</w:t>
      </w:r>
      <w:r w:rsidRPr="00BC58D2">
        <w:rPr>
          <w:rFonts w:asciiTheme="minorHAnsi" w:hAnsiTheme="minorHAnsi"/>
          <w:color w:val="auto"/>
          <w:sz w:val="24"/>
          <w:szCs w:val="24"/>
          <w:u w:color="595959"/>
        </w:rPr>
        <w:t>.</w:t>
      </w:r>
    </w:p>
    <w:p w14:paraId="6D17F12A" w14:textId="77777777" w:rsidR="00747AD1" w:rsidRPr="00BC58D2" w:rsidRDefault="00747AD1" w:rsidP="00725597">
      <w:pPr>
        <w:pStyle w:val="BodyA"/>
        <w:ind w:right="-10"/>
        <w:jc w:val="both"/>
        <w:rPr>
          <w:rFonts w:asciiTheme="minorHAnsi" w:eastAsia="Arial Narrow" w:hAnsiTheme="minorHAnsi" w:cs="Arial Narrow"/>
          <w:color w:val="595959"/>
          <w:sz w:val="24"/>
          <w:szCs w:val="24"/>
          <w:u w:color="595959"/>
        </w:rPr>
      </w:pPr>
    </w:p>
    <w:p w14:paraId="4A8BC6A0" w14:textId="77777777" w:rsidR="00747AD1" w:rsidRPr="00655404" w:rsidRDefault="00C42BB0" w:rsidP="00725597">
      <w:pPr>
        <w:pStyle w:val="BodyA"/>
        <w:ind w:right="-10"/>
        <w:jc w:val="both"/>
        <w:rPr>
          <w:rFonts w:asciiTheme="minorHAnsi" w:eastAsia="Arial Narrow" w:hAnsiTheme="minorHAnsi" w:cs="Arial Narrow"/>
          <w:b/>
          <w:bCs/>
          <w:sz w:val="24"/>
          <w:szCs w:val="24"/>
          <w:shd w:val="clear" w:color="auto" w:fill="FEFEFE"/>
          <w:lang w:val="en-US"/>
        </w:rPr>
      </w:pPr>
      <w:r w:rsidRPr="00655404">
        <w:rPr>
          <w:rFonts w:asciiTheme="minorHAnsi" w:hAnsiTheme="minorHAnsi"/>
          <w:b/>
          <w:bCs/>
          <w:color w:val="165778"/>
          <w:sz w:val="24"/>
          <w:szCs w:val="24"/>
        </w:rPr>
        <w:t>Позиция</w:t>
      </w:r>
      <w:r w:rsidRPr="00655404">
        <w:rPr>
          <w:rFonts w:asciiTheme="minorHAnsi" w:hAnsiTheme="minorHAnsi"/>
          <w:color w:val="165778"/>
          <w:sz w:val="24"/>
          <w:szCs w:val="24"/>
          <w:lang w:val="en-US"/>
        </w:rPr>
        <w:t xml:space="preserve"> </w:t>
      </w:r>
      <w:r w:rsidRPr="00655404">
        <w:rPr>
          <w:rFonts w:asciiTheme="minorHAnsi" w:hAnsiTheme="minorHAnsi"/>
          <w:b/>
          <w:bCs/>
          <w:color w:val="165778"/>
          <w:sz w:val="24"/>
          <w:szCs w:val="24"/>
        </w:rPr>
        <w:t>Флага</w:t>
      </w:r>
      <w:r w:rsidRPr="00655404">
        <w:rPr>
          <w:rFonts w:asciiTheme="minorHAnsi" w:hAnsiTheme="minorHAnsi"/>
          <w:b/>
          <w:bCs/>
          <w:color w:val="165778"/>
          <w:sz w:val="24"/>
          <w:szCs w:val="24"/>
          <w:lang w:val="en-US"/>
        </w:rPr>
        <w:t>/Pin Position’s</w:t>
      </w:r>
      <w:r w:rsidRPr="00655404">
        <w:rPr>
          <w:rFonts w:asciiTheme="minorHAnsi" w:hAnsiTheme="minorHAnsi"/>
          <w:b/>
          <w:bCs/>
          <w:color w:val="165778"/>
          <w:sz w:val="24"/>
          <w:szCs w:val="24"/>
          <w:lang w:val="en-US"/>
        </w:rPr>
        <w:tab/>
        <w:t xml:space="preserve">&amp; </w:t>
      </w:r>
      <w:r w:rsidRPr="00655404">
        <w:rPr>
          <w:rFonts w:asciiTheme="minorHAnsi" w:hAnsiTheme="minorHAnsi"/>
          <w:b/>
          <w:bCs/>
          <w:color w:val="165778"/>
          <w:sz w:val="24"/>
          <w:szCs w:val="24"/>
          <w:shd w:val="clear" w:color="auto" w:fill="FEFEFE"/>
        </w:rPr>
        <w:t>Расстояние</w:t>
      </w:r>
      <w:r w:rsidRPr="00655404">
        <w:rPr>
          <w:rFonts w:asciiTheme="minorHAnsi" w:hAnsiTheme="minorHAnsi"/>
          <w:b/>
          <w:bCs/>
          <w:color w:val="165778"/>
          <w:sz w:val="24"/>
          <w:szCs w:val="24"/>
          <w:shd w:val="clear" w:color="auto" w:fill="FEFEFE"/>
          <w:lang w:val="en-US"/>
        </w:rPr>
        <w:t>/Distance Pins</w:t>
      </w:r>
      <w:r w:rsidRPr="00655404">
        <w:rPr>
          <w:rFonts w:asciiTheme="minorHAnsi" w:hAnsiTheme="minorHAnsi"/>
          <w:b/>
          <w:bCs/>
          <w:sz w:val="24"/>
          <w:szCs w:val="24"/>
          <w:shd w:val="clear" w:color="auto" w:fill="FEFEFE"/>
          <w:lang w:val="en-US"/>
        </w:rPr>
        <w:t xml:space="preserve"> </w:t>
      </w:r>
    </w:p>
    <w:p w14:paraId="6F4FD764" w14:textId="77777777" w:rsidR="00747AD1" w:rsidRPr="00655404" w:rsidRDefault="00C42BB0" w:rsidP="00725597">
      <w:pPr>
        <w:pStyle w:val="BodyA"/>
        <w:ind w:right="-10"/>
        <w:jc w:val="both"/>
        <w:rPr>
          <w:rFonts w:asciiTheme="minorHAnsi" w:eastAsia="Arial Narrow" w:hAnsiTheme="minorHAnsi" w:cs="Arial Narrow"/>
          <w:color w:val="165778"/>
          <w:sz w:val="24"/>
          <w:szCs w:val="24"/>
          <w:u w:color="1F497D"/>
          <w:shd w:val="clear" w:color="auto" w:fill="FEFEFE"/>
          <w:lang w:val="en-US"/>
        </w:rPr>
      </w:pPr>
      <w:r w:rsidRPr="00655404">
        <w:rPr>
          <w:rFonts w:asciiTheme="minorHAnsi" w:hAnsiTheme="minorHAnsi"/>
          <w:color w:val="165778"/>
          <w:sz w:val="24"/>
          <w:szCs w:val="24"/>
          <w:u w:color="595959"/>
        </w:rPr>
        <w:t>Расположение флага – в таблице при выдаче счетной карточки.</w:t>
      </w:r>
      <w:r w:rsidRPr="00655404">
        <w:rPr>
          <w:rFonts w:asciiTheme="minorHAnsi" w:hAnsiTheme="minorHAnsi"/>
          <w:color w:val="3F3F3F"/>
          <w:sz w:val="24"/>
          <w:szCs w:val="24"/>
          <w:u w:color="595959"/>
        </w:rPr>
        <w:t xml:space="preserve"> </w:t>
      </w:r>
      <w:r w:rsidRPr="00655404">
        <w:rPr>
          <w:rFonts w:asciiTheme="minorHAnsi" w:hAnsiTheme="minorHAnsi"/>
          <w:color w:val="165778"/>
          <w:sz w:val="24"/>
          <w:szCs w:val="24"/>
          <w:u w:color="1F497D"/>
          <w:shd w:val="clear" w:color="auto" w:fill="FEFEFE"/>
        </w:rPr>
        <w:t>Дальномеры, измеряющие ТОЛЬКО расстояние, разрешены.</w:t>
      </w:r>
      <w:r w:rsidRPr="00655404">
        <w:rPr>
          <w:rFonts w:asciiTheme="minorHAnsi" w:hAnsiTheme="minorHAnsi"/>
          <w:color w:val="3F3F3F"/>
          <w:sz w:val="24"/>
          <w:szCs w:val="24"/>
          <w:u w:color="595959"/>
        </w:rPr>
        <w:t xml:space="preserve">  </w:t>
      </w:r>
      <w:r w:rsidRPr="00655404">
        <w:rPr>
          <w:rFonts w:asciiTheme="minorHAnsi" w:hAnsiTheme="minorHAnsi"/>
          <w:color w:val="165778"/>
          <w:sz w:val="24"/>
          <w:szCs w:val="24"/>
          <w:u w:color="1F497D"/>
          <w:shd w:val="clear" w:color="auto" w:fill="FEFEFE"/>
        </w:rPr>
        <w:t xml:space="preserve">Расстояние до начала </w:t>
      </w:r>
      <w:proofErr w:type="spellStart"/>
      <w:r w:rsidRPr="00655404">
        <w:rPr>
          <w:rFonts w:asciiTheme="minorHAnsi" w:hAnsiTheme="minorHAnsi"/>
          <w:color w:val="165778"/>
          <w:sz w:val="24"/>
          <w:szCs w:val="24"/>
          <w:u w:color="1F497D"/>
          <w:shd w:val="clear" w:color="auto" w:fill="FEFEFE"/>
        </w:rPr>
        <w:t>грина</w:t>
      </w:r>
      <w:proofErr w:type="spellEnd"/>
      <w:r w:rsidRPr="00655404">
        <w:rPr>
          <w:rFonts w:asciiTheme="minorHAnsi" w:hAnsiTheme="minorHAnsi"/>
          <w:color w:val="165778"/>
          <w:sz w:val="24"/>
          <w:szCs w:val="24"/>
          <w:u w:color="1F497D"/>
          <w:shd w:val="clear" w:color="auto" w:fill="FEFEFE"/>
        </w:rPr>
        <w:t xml:space="preserve"> обозначено маркерами на спринклерах и камнями по центру </w:t>
      </w:r>
      <w:proofErr w:type="spellStart"/>
      <w:r w:rsidRPr="00655404">
        <w:rPr>
          <w:rFonts w:asciiTheme="minorHAnsi" w:hAnsiTheme="minorHAnsi"/>
          <w:color w:val="165778"/>
          <w:sz w:val="24"/>
          <w:szCs w:val="24"/>
          <w:u w:color="1F497D"/>
          <w:shd w:val="clear" w:color="auto" w:fill="FEFEFE"/>
        </w:rPr>
        <w:t>фервея</w:t>
      </w:r>
      <w:proofErr w:type="spellEnd"/>
      <w:r w:rsidRPr="00655404">
        <w:rPr>
          <w:rFonts w:asciiTheme="minorHAnsi" w:hAnsiTheme="minorHAnsi"/>
          <w:color w:val="165778"/>
          <w:sz w:val="24"/>
          <w:szCs w:val="24"/>
          <w:u w:color="1F497D"/>
          <w:shd w:val="clear" w:color="auto" w:fill="FEFEFE"/>
        </w:rPr>
        <w:t xml:space="preserve">. Расстояния на камнях в площадках </w:t>
      </w:r>
      <w:proofErr w:type="spellStart"/>
      <w:r w:rsidRPr="00655404">
        <w:rPr>
          <w:rFonts w:asciiTheme="minorHAnsi" w:hAnsiTheme="minorHAnsi"/>
          <w:color w:val="165778"/>
          <w:sz w:val="24"/>
          <w:szCs w:val="24"/>
          <w:u w:color="1F497D"/>
          <w:shd w:val="clear" w:color="auto" w:fill="FEFEFE"/>
        </w:rPr>
        <w:t>ти</w:t>
      </w:r>
      <w:proofErr w:type="spellEnd"/>
      <w:r w:rsidRPr="00655404">
        <w:rPr>
          <w:rFonts w:asciiTheme="minorHAnsi" w:hAnsiTheme="minorHAnsi"/>
          <w:color w:val="165778"/>
          <w:sz w:val="24"/>
          <w:szCs w:val="24"/>
          <w:u w:color="1F497D"/>
          <w:shd w:val="clear" w:color="auto" w:fill="FEFEFE"/>
        </w:rPr>
        <w:t xml:space="preserve"> (включая Пар 3) – до центра </w:t>
      </w:r>
      <w:proofErr w:type="spellStart"/>
      <w:r w:rsidRPr="00655404">
        <w:rPr>
          <w:rFonts w:asciiTheme="minorHAnsi" w:hAnsiTheme="minorHAnsi"/>
          <w:color w:val="165778"/>
          <w:sz w:val="24"/>
          <w:szCs w:val="24"/>
          <w:u w:color="1F497D"/>
          <w:shd w:val="clear" w:color="auto" w:fill="FEFEFE"/>
        </w:rPr>
        <w:t>грина</w:t>
      </w:r>
      <w:proofErr w:type="spellEnd"/>
      <w:r w:rsidRPr="00655404">
        <w:rPr>
          <w:rFonts w:asciiTheme="minorHAnsi" w:hAnsiTheme="minorHAnsi"/>
          <w:color w:val="165778"/>
          <w:sz w:val="24"/>
          <w:szCs w:val="24"/>
          <w:u w:color="1F497D"/>
          <w:shd w:val="clear" w:color="auto" w:fill="FEFEFE"/>
        </w:rPr>
        <w:t>. Все</w:t>
      </w:r>
      <w:r w:rsidRPr="00655404">
        <w:rPr>
          <w:rFonts w:asciiTheme="minorHAnsi" w:hAnsiTheme="minorHAnsi"/>
          <w:color w:val="165778"/>
          <w:sz w:val="24"/>
          <w:szCs w:val="24"/>
          <w:u w:color="1F497D"/>
          <w:shd w:val="clear" w:color="auto" w:fill="FEFEFE"/>
          <w:lang w:val="en-US"/>
        </w:rPr>
        <w:t xml:space="preserve"> </w:t>
      </w:r>
      <w:r w:rsidRPr="00655404">
        <w:rPr>
          <w:rFonts w:asciiTheme="minorHAnsi" w:hAnsiTheme="minorHAnsi"/>
          <w:color w:val="165778"/>
          <w:sz w:val="24"/>
          <w:szCs w:val="24"/>
          <w:u w:color="1F497D"/>
          <w:shd w:val="clear" w:color="auto" w:fill="FEFEFE"/>
        </w:rPr>
        <w:t>расстояния</w:t>
      </w:r>
      <w:r w:rsidRPr="00655404">
        <w:rPr>
          <w:rFonts w:asciiTheme="minorHAnsi" w:hAnsiTheme="minorHAnsi"/>
          <w:color w:val="165778"/>
          <w:sz w:val="24"/>
          <w:szCs w:val="24"/>
          <w:u w:color="1F497D"/>
          <w:shd w:val="clear" w:color="auto" w:fill="FEFEFE"/>
          <w:lang w:val="en-US"/>
        </w:rPr>
        <w:t xml:space="preserve"> – </w:t>
      </w:r>
      <w:r w:rsidRPr="00655404">
        <w:rPr>
          <w:rFonts w:asciiTheme="minorHAnsi" w:hAnsiTheme="minorHAnsi"/>
          <w:color w:val="165778"/>
          <w:sz w:val="24"/>
          <w:szCs w:val="24"/>
          <w:u w:color="1F497D"/>
          <w:shd w:val="clear" w:color="auto" w:fill="FEFEFE"/>
        </w:rPr>
        <w:t>в</w:t>
      </w:r>
      <w:r w:rsidRPr="00655404">
        <w:rPr>
          <w:rFonts w:asciiTheme="minorHAnsi" w:hAnsiTheme="minorHAnsi"/>
          <w:color w:val="165778"/>
          <w:sz w:val="24"/>
          <w:szCs w:val="24"/>
          <w:u w:color="1F497D"/>
          <w:shd w:val="clear" w:color="auto" w:fill="FEFEFE"/>
          <w:lang w:val="en-US"/>
        </w:rPr>
        <w:t xml:space="preserve"> </w:t>
      </w:r>
      <w:r w:rsidRPr="00655404">
        <w:rPr>
          <w:rFonts w:asciiTheme="minorHAnsi" w:hAnsiTheme="minorHAnsi"/>
          <w:color w:val="165778"/>
          <w:sz w:val="24"/>
          <w:szCs w:val="24"/>
          <w:u w:color="1F497D"/>
          <w:shd w:val="clear" w:color="auto" w:fill="FEFEFE"/>
        </w:rPr>
        <w:t>метрах</w:t>
      </w:r>
      <w:r w:rsidRPr="00655404">
        <w:rPr>
          <w:rFonts w:asciiTheme="minorHAnsi" w:hAnsiTheme="minorHAnsi"/>
          <w:color w:val="165778"/>
          <w:sz w:val="24"/>
          <w:szCs w:val="24"/>
          <w:u w:color="1F497D"/>
          <w:shd w:val="clear" w:color="auto" w:fill="FEFEFE"/>
          <w:lang w:val="en-US"/>
        </w:rPr>
        <w:t xml:space="preserve">. </w:t>
      </w:r>
    </w:p>
    <w:p w14:paraId="65070D6A" w14:textId="77777777" w:rsidR="00747AD1" w:rsidRPr="00655404" w:rsidRDefault="00C42BB0" w:rsidP="00725597">
      <w:pPr>
        <w:pStyle w:val="BodyA"/>
        <w:ind w:right="-10"/>
        <w:jc w:val="both"/>
        <w:rPr>
          <w:rFonts w:asciiTheme="minorHAnsi" w:eastAsia="Arial Narrow" w:hAnsiTheme="minorHAnsi" w:cs="Arial Narrow"/>
          <w:color w:val="595959"/>
          <w:sz w:val="24"/>
          <w:szCs w:val="24"/>
          <w:u w:color="595959"/>
          <w:shd w:val="clear" w:color="auto" w:fill="FEFEFE"/>
          <w:lang w:val="en-US"/>
        </w:rPr>
      </w:pPr>
      <w:r w:rsidRPr="00655404">
        <w:rPr>
          <w:rFonts w:asciiTheme="minorHAnsi" w:hAnsiTheme="minorHAnsi"/>
          <w:color w:val="3F3F3F"/>
          <w:sz w:val="24"/>
          <w:szCs w:val="24"/>
          <w:u w:color="595959"/>
          <w:lang w:val="en-US"/>
        </w:rPr>
        <w:t>Pin sheets have been printed and are attached to the scorecard.</w:t>
      </w:r>
      <w:r w:rsidRPr="00655404">
        <w:rPr>
          <w:rFonts w:asciiTheme="minorHAnsi" w:hAnsiTheme="minorHAnsi"/>
          <w:color w:val="3F3F3F"/>
          <w:sz w:val="24"/>
          <w:szCs w:val="24"/>
          <w:lang w:val="en-US"/>
        </w:rPr>
        <w:t xml:space="preserve"> </w:t>
      </w:r>
      <w:r w:rsidRPr="00655404">
        <w:rPr>
          <w:rFonts w:asciiTheme="minorHAnsi" w:hAnsiTheme="minorHAnsi"/>
          <w:color w:val="3F3F3F"/>
          <w:sz w:val="24"/>
          <w:szCs w:val="24"/>
          <w:u w:color="595959"/>
          <w:shd w:val="clear" w:color="auto" w:fill="FEFEFE"/>
          <w:lang w:val="en-US"/>
        </w:rPr>
        <w:t>Distance measuring devices are permitted.</w:t>
      </w:r>
    </w:p>
    <w:p w14:paraId="5A9A7F89" w14:textId="77777777" w:rsidR="00747AD1" w:rsidRPr="00655404" w:rsidRDefault="00C42BB0" w:rsidP="00725597">
      <w:pPr>
        <w:pStyle w:val="BodyA"/>
        <w:ind w:right="-10"/>
        <w:jc w:val="both"/>
        <w:rPr>
          <w:rFonts w:asciiTheme="minorHAnsi" w:eastAsia="Arial Narrow" w:hAnsiTheme="minorHAnsi" w:cs="Arial Narrow"/>
          <w:color w:val="595959"/>
          <w:sz w:val="24"/>
          <w:szCs w:val="24"/>
          <w:u w:color="595959"/>
          <w:lang w:val="en-US"/>
        </w:rPr>
      </w:pPr>
      <w:r w:rsidRPr="00655404">
        <w:rPr>
          <w:rFonts w:asciiTheme="minorHAnsi" w:hAnsiTheme="minorHAnsi"/>
          <w:color w:val="3F3F3F"/>
          <w:sz w:val="24"/>
          <w:szCs w:val="24"/>
          <w:u w:color="595959"/>
          <w:shd w:val="clear" w:color="auto" w:fill="FEFEFE"/>
          <w:lang w:val="en-US"/>
        </w:rPr>
        <w:t xml:space="preserve">Distances on sprinklers and fairway stones are to the front of the green. Distances from the tee (including par 3’s) are to the middle. All distances are in meters. </w:t>
      </w:r>
    </w:p>
    <w:p w14:paraId="741B976A" w14:textId="77777777" w:rsidR="00747AD1" w:rsidRPr="00655404" w:rsidRDefault="00747AD1" w:rsidP="00725597">
      <w:pPr>
        <w:pStyle w:val="BodyA"/>
        <w:ind w:right="-10"/>
        <w:jc w:val="both"/>
        <w:rPr>
          <w:rFonts w:asciiTheme="minorHAnsi" w:eastAsia="Arial Narrow" w:hAnsiTheme="minorHAnsi" w:cs="Arial Narrow"/>
          <w:color w:val="595959"/>
          <w:sz w:val="24"/>
          <w:szCs w:val="24"/>
          <w:u w:color="595959"/>
          <w:lang w:val="en-US"/>
        </w:rPr>
      </w:pPr>
    </w:p>
    <w:p w14:paraId="618CA5E2" w14:textId="77777777" w:rsidR="00747AD1" w:rsidRPr="00655404" w:rsidRDefault="00C42BB0" w:rsidP="00725597">
      <w:pPr>
        <w:pStyle w:val="BodyA"/>
        <w:ind w:right="-10"/>
        <w:jc w:val="both"/>
        <w:rPr>
          <w:rFonts w:asciiTheme="minorHAnsi" w:eastAsia="Arial Narrow" w:hAnsiTheme="minorHAnsi" w:cs="Arial Narrow"/>
          <w:color w:val="165778"/>
          <w:sz w:val="24"/>
          <w:szCs w:val="24"/>
          <w:u w:color="1F497D"/>
          <w:shd w:val="clear" w:color="auto" w:fill="FEFEFE"/>
          <w:lang w:val="en-US"/>
        </w:rPr>
      </w:pPr>
      <w:r w:rsidRPr="00655404">
        <w:rPr>
          <w:rFonts w:asciiTheme="minorHAnsi" w:hAnsiTheme="minorHAnsi"/>
          <w:b/>
          <w:bCs/>
          <w:color w:val="165778"/>
          <w:sz w:val="24"/>
          <w:szCs w:val="24"/>
          <w:u w:color="595959"/>
          <w:shd w:val="clear" w:color="auto" w:fill="FEFEFE"/>
        </w:rPr>
        <w:t>Зона</w:t>
      </w:r>
      <w:r w:rsidRPr="00655404">
        <w:rPr>
          <w:rFonts w:asciiTheme="minorHAnsi" w:hAnsiTheme="minorHAnsi"/>
          <w:b/>
          <w:bCs/>
          <w:color w:val="165778"/>
          <w:sz w:val="24"/>
          <w:szCs w:val="24"/>
          <w:u w:color="595959"/>
          <w:shd w:val="clear" w:color="auto" w:fill="FEFEFE"/>
          <w:lang w:val="en-US"/>
        </w:rPr>
        <w:t xml:space="preserve"> </w:t>
      </w:r>
      <w:r w:rsidRPr="00655404">
        <w:rPr>
          <w:rFonts w:asciiTheme="minorHAnsi" w:hAnsiTheme="minorHAnsi"/>
          <w:b/>
          <w:bCs/>
          <w:color w:val="165778"/>
          <w:sz w:val="24"/>
          <w:szCs w:val="24"/>
          <w:u w:color="595959"/>
          <w:shd w:val="clear" w:color="auto" w:fill="FEFEFE"/>
        </w:rPr>
        <w:t>вбрасывания</w:t>
      </w:r>
      <w:r w:rsidRPr="00655404">
        <w:rPr>
          <w:rFonts w:asciiTheme="minorHAnsi" w:hAnsiTheme="minorHAnsi"/>
          <w:b/>
          <w:bCs/>
          <w:color w:val="165778"/>
          <w:sz w:val="24"/>
          <w:szCs w:val="24"/>
          <w:u w:color="595959"/>
          <w:shd w:val="clear" w:color="auto" w:fill="FEFEFE"/>
          <w:lang w:val="en-US"/>
        </w:rPr>
        <w:t>/</w:t>
      </w:r>
      <w:r w:rsidRPr="00655404">
        <w:rPr>
          <w:rFonts w:asciiTheme="minorHAnsi" w:hAnsiTheme="minorHAnsi"/>
          <w:b/>
          <w:bCs/>
          <w:color w:val="165778"/>
          <w:sz w:val="24"/>
          <w:szCs w:val="24"/>
          <w:u w:color="595959"/>
          <w:shd w:val="clear" w:color="auto" w:fill="FEFEFE"/>
        </w:rPr>
        <w:t>Ремонтируемые</w:t>
      </w:r>
      <w:r w:rsidRPr="00655404">
        <w:rPr>
          <w:rFonts w:asciiTheme="minorHAnsi" w:hAnsiTheme="minorHAnsi"/>
          <w:b/>
          <w:bCs/>
          <w:color w:val="165778"/>
          <w:sz w:val="24"/>
          <w:szCs w:val="24"/>
          <w:u w:color="595959"/>
          <w:shd w:val="clear" w:color="auto" w:fill="FEFEFE"/>
          <w:lang w:val="en-US"/>
        </w:rPr>
        <w:t xml:space="preserve"> </w:t>
      </w:r>
      <w:r w:rsidRPr="00655404">
        <w:rPr>
          <w:rFonts w:asciiTheme="minorHAnsi" w:hAnsiTheme="minorHAnsi"/>
          <w:b/>
          <w:bCs/>
          <w:color w:val="165778"/>
          <w:sz w:val="24"/>
          <w:szCs w:val="24"/>
          <w:u w:color="595959"/>
          <w:shd w:val="clear" w:color="auto" w:fill="FEFEFE"/>
        </w:rPr>
        <w:t>зоны</w:t>
      </w:r>
      <w:r w:rsidRPr="00655404">
        <w:rPr>
          <w:rFonts w:asciiTheme="minorHAnsi" w:hAnsiTheme="minorHAnsi"/>
          <w:b/>
          <w:bCs/>
          <w:color w:val="165778"/>
          <w:sz w:val="24"/>
          <w:szCs w:val="24"/>
          <w:u w:color="595959"/>
          <w:shd w:val="clear" w:color="auto" w:fill="FEFEFE"/>
          <w:lang w:val="en-US"/>
        </w:rPr>
        <w:t>/Drop Zone’s</w:t>
      </w:r>
      <w:r w:rsidRPr="00655404">
        <w:rPr>
          <w:rFonts w:asciiTheme="minorHAnsi" w:hAnsiTheme="minorHAnsi"/>
          <w:b/>
          <w:bCs/>
          <w:color w:val="165778"/>
          <w:sz w:val="24"/>
          <w:szCs w:val="24"/>
          <w:u w:color="FF2C21"/>
          <w:shd w:val="clear" w:color="auto" w:fill="FEFEFE"/>
          <w:lang w:val="en-US"/>
        </w:rPr>
        <w:t xml:space="preserve"> &amp; </w:t>
      </w:r>
      <w:r w:rsidRPr="00655404">
        <w:rPr>
          <w:rFonts w:asciiTheme="minorHAnsi" w:hAnsiTheme="minorHAnsi"/>
          <w:b/>
          <w:bCs/>
          <w:color w:val="165778"/>
          <w:sz w:val="24"/>
          <w:szCs w:val="24"/>
          <w:u w:color="FF2C21"/>
        </w:rPr>
        <w:t>Зоны</w:t>
      </w:r>
      <w:r w:rsidRPr="00655404">
        <w:rPr>
          <w:rFonts w:asciiTheme="minorHAnsi" w:hAnsiTheme="minorHAnsi"/>
          <w:color w:val="165778"/>
          <w:sz w:val="24"/>
          <w:szCs w:val="24"/>
          <w:u w:color="FF2C21"/>
          <w:lang w:val="en-US"/>
        </w:rPr>
        <w:t xml:space="preserve"> </w:t>
      </w:r>
      <w:r w:rsidRPr="00655404">
        <w:rPr>
          <w:rFonts w:asciiTheme="minorHAnsi" w:hAnsiTheme="minorHAnsi"/>
          <w:b/>
          <w:bCs/>
          <w:color w:val="165778"/>
          <w:sz w:val="24"/>
          <w:szCs w:val="24"/>
          <w:u w:color="FF2C21"/>
          <w:lang w:val="en-US"/>
        </w:rPr>
        <w:t>/</w:t>
      </w:r>
      <w:r w:rsidRPr="00655404">
        <w:rPr>
          <w:rFonts w:asciiTheme="minorHAnsi" w:hAnsiTheme="minorHAnsi"/>
          <w:b/>
          <w:bCs/>
          <w:color w:val="165778"/>
          <w:sz w:val="24"/>
          <w:szCs w:val="24"/>
          <w:lang w:val="en-US"/>
        </w:rPr>
        <w:t>GUR</w:t>
      </w:r>
      <w:r w:rsidRPr="00655404">
        <w:rPr>
          <w:rFonts w:asciiTheme="minorHAnsi" w:hAnsiTheme="minorHAnsi"/>
          <w:color w:val="165778"/>
          <w:sz w:val="24"/>
          <w:szCs w:val="24"/>
          <w:u w:color="1F497D"/>
          <w:shd w:val="clear" w:color="auto" w:fill="FEFEFE"/>
          <w:lang w:val="en-US"/>
        </w:rPr>
        <w:t xml:space="preserve"> </w:t>
      </w:r>
    </w:p>
    <w:p w14:paraId="6BC4A9FD" w14:textId="6BD8685A" w:rsidR="00747AD1" w:rsidRPr="008466A5" w:rsidRDefault="00C42BB0" w:rsidP="00725597">
      <w:pPr>
        <w:pStyle w:val="BodyA"/>
        <w:ind w:right="-10"/>
        <w:jc w:val="both"/>
        <w:rPr>
          <w:rFonts w:asciiTheme="minorHAnsi" w:hAnsiTheme="minorHAnsi"/>
          <w:color w:val="165778"/>
          <w:sz w:val="24"/>
          <w:szCs w:val="24"/>
          <w:u w:color="1F497D"/>
        </w:rPr>
      </w:pPr>
      <w:r w:rsidRPr="00655404">
        <w:rPr>
          <w:rFonts w:asciiTheme="minorHAnsi" w:hAnsiTheme="minorHAnsi"/>
          <w:color w:val="165778"/>
          <w:sz w:val="24"/>
          <w:szCs w:val="24"/>
          <w:u w:color="1F497D"/>
          <w:shd w:val="clear" w:color="auto" w:fill="FEFEFE"/>
        </w:rPr>
        <w:t>На противоположной стороне водной преграды Лунки 9 есть зона вбрасывания (со штрафом), отмеченная колышком</w:t>
      </w:r>
      <w:r w:rsidR="00D13B3E">
        <w:rPr>
          <w:rFonts w:asciiTheme="minorHAnsi" w:hAnsiTheme="minorHAnsi"/>
          <w:color w:val="165778"/>
          <w:sz w:val="24"/>
          <w:szCs w:val="24"/>
          <w:u w:color="1F497D"/>
          <w:shd w:val="clear" w:color="auto" w:fill="FEFEFE"/>
        </w:rPr>
        <w:t xml:space="preserve">, у игрока есть возможность ей воспользоваться. </w:t>
      </w:r>
      <w:r w:rsidR="008466A5">
        <w:rPr>
          <w:rFonts w:asciiTheme="minorHAnsi" w:eastAsia="Arial Narrow" w:hAnsiTheme="minorHAnsi" w:cs="Arial Narrow"/>
          <w:color w:val="1F497D"/>
          <w:sz w:val="24"/>
          <w:szCs w:val="24"/>
          <w:u w:color="1F497D"/>
          <w:shd w:val="clear" w:color="auto" w:fill="FEFEFE"/>
        </w:rPr>
        <w:t xml:space="preserve">Зоны вереска на поле и вокруг бункеров считаются </w:t>
      </w:r>
      <w:r w:rsidR="008466A5">
        <w:rPr>
          <w:rFonts w:asciiTheme="minorHAnsi" w:eastAsia="Arial Narrow" w:hAnsiTheme="minorHAnsi" w:cs="Arial Narrow"/>
          <w:color w:val="1F497D"/>
          <w:sz w:val="24"/>
          <w:szCs w:val="24"/>
          <w:u w:color="1F497D"/>
          <w:shd w:val="clear" w:color="auto" w:fill="FEFEFE"/>
          <w:lang w:val="en-US"/>
        </w:rPr>
        <w:t>GUR</w:t>
      </w:r>
      <w:r w:rsidR="008466A5" w:rsidRPr="008466A5">
        <w:rPr>
          <w:rFonts w:asciiTheme="minorHAnsi" w:eastAsia="Arial Narrow" w:hAnsiTheme="minorHAnsi" w:cs="Arial Narrow"/>
          <w:color w:val="1F497D"/>
          <w:sz w:val="24"/>
          <w:szCs w:val="24"/>
          <w:u w:color="1F497D"/>
          <w:shd w:val="clear" w:color="auto" w:fill="FEFEFE"/>
        </w:rPr>
        <w:t xml:space="preserve"> </w:t>
      </w:r>
      <w:r w:rsidR="008466A5">
        <w:rPr>
          <w:rFonts w:asciiTheme="minorHAnsi" w:eastAsia="Arial Narrow" w:hAnsiTheme="minorHAnsi" w:cs="Arial Narrow"/>
          <w:color w:val="1F497D"/>
          <w:sz w:val="24"/>
          <w:szCs w:val="24"/>
          <w:u w:color="1F497D"/>
          <w:shd w:val="clear" w:color="auto" w:fill="FEFEFE"/>
        </w:rPr>
        <w:t xml:space="preserve">(ремонтируемые зоны). </w:t>
      </w:r>
      <w:r w:rsidRPr="00655404">
        <w:rPr>
          <w:rFonts w:asciiTheme="minorHAnsi" w:hAnsiTheme="minorHAnsi"/>
          <w:color w:val="165778"/>
          <w:sz w:val="24"/>
          <w:szCs w:val="24"/>
          <w:u w:color="1F497D"/>
        </w:rPr>
        <w:t>Если мяч попал в зону вереска, или если вереск мешает стойке игрока в зоне его предполагаемого свинга, игрок ДОЛЖЕН вбросить мяч в преде</w:t>
      </w:r>
      <w:r w:rsidR="008466A5">
        <w:rPr>
          <w:rFonts w:asciiTheme="minorHAnsi" w:hAnsiTheme="minorHAnsi"/>
          <w:color w:val="165778"/>
          <w:sz w:val="24"/>
          <w:szCs w:val="24"/>
          <w:u w:color="1F497D"/>
        </w:rPr>
        <w:t>лах</w:t>
      </w:r>
      <w:r w:rsidRPr="00655404">
        <w:rPr>
          <w:rFonts w:asciiTheme="minorHAnsi" w:hAnsiTheme="minorHAnsi"/>
          <w:color w:val="165778"/>
          <w:sz w:val="24"/>
          <w:szCs w:val="24"/>
          <w:u w:color="1F497D"/>
        </w:rPr>
        <w:t xml:space="preserve"> ближайшей точки устранения влияния, но не ближе к лунке</w:t>
      </w:r>
      <w:r w:rsidR="008466A5">
        <w:rPr>
          <w:rFonts w:asciiTheme="minorHAnsi" w:hAnsiTheme="minorHAnsi"/>
          <w:color w:val="165778"/>
          <w:sz w:val="24"/>
          <w:szCs w:val="24"/>
          <w:u w:color="1F497D"/>
        </w:rPr>
        <w:t xml:space="preserve"> </w:t>
      </w:r>
      <w:r w:rsidR="008466A5" w:rsidRPr="00655404">
        <w:rPr>
          <w:rFonts w:asciiTheme="minorHAnsi" w:hAnsiTheme="minorHAnsi"/>
          <w:color w:val="165778"/>
          <w:sz w:val="24"/>
          <w:szCs w:val="24"/>
          <w:u w:color="1F497D"/>
        </w:rPr>
        <w:t>(правило 25-1)</w:t>
      </w:r>
      <w:r w:rsidRPr="00655404">
        <w:rPr>
          <w:rFonts w:asciiTheme="minorHAnsi" w:hAnsiTheme="minorHAnsi"/>
          <w:color w:val="165778"/>
          <w:sz w:val="24"/>
          <w:szCs w:val="24"/>
          <w:u w:color="1F497D"/>
        </w:rPr>
        <w:t>. Плетеные ограждения зоны посадок вереска являются неотъемлемой частью поля. Мяч д</w:t>
      </w:r>
      <w:r w:rsidR="00725597" w:rsidRPr="00655404">
        <w:rPr>
          <w:rFonts w:asciiTheme="minorHAnsi" w:hAnsiTheme="minorHAnsi"/>
          <w:color w:val="165778"/>
          <w:sz w:val="24"/>
          <w:szCs w:val="24"/>
          <w:u w:color="1F497D"/>
        </w:rPr>
        <w:t>олжен быть сыгран,</w:t>
      </w:r>
      <w:r w:rsidRPr="00655404">
        <w:rPr>
          <w:rFonts w:asciiTheme="minorHAnsi" w:hAnsiTheme="minorHAnsi"/>
          <w:color w:val="165778"/>
          <w:sz w:val="24"/>
          <w:szCs w:val="24"/>
          <w:u w:color="1F497D"/>
        </w:rPr>
        <w:t xml:space="preserve"> как он лежит, либо быть признан не играе</w:t>
      </w:r>
      <w:r w:rsidR="008466A5">
        <w:rPr>
          <w:rFonts w:asciiTheme="minorHAnsi" w:hAnsiTheme="minorHAnsi"/>
          <w:color w:val="165778"/>
          <w:sz w:val="24"/>
          <w:szCs w:val="24"/>
          <w:u w:color="1F497D"/>
        </w:rPr>
        <w:t>мым</w:t>
      </w:r>
      <w:r w:rsidRPr="00655404">
        <w:rPr>
          <w:rFonts w:asciiTheme="minorHAnsi" w:hAnsiTheme="minorHAnsi"/>
          <w:color w:val="165778"/>
          <w:sz w:val="24"/>
          <w:szCs w:val="24"/>
          <w:u w:color="1F497D"/>
        </w:rPr>
        <w:t xml:space="preserve"> </w:t>
      </w:r>
      <w:r w:rsidRPr="008466A5">
        <w:rPr>
          <w:rFonts w:asciiTheme="minorHAnsi" w:hAnsiTheme="minorHAnsi"/>
          <w:color w:val="165778"/>
          <w:sz w:val="24"/>
          <w:szCs w:val="24"/>
          <w:u w:color="1F497D"/>
        </w:rPr>
        <w:t>(</w:t>
      </w:r>
      <w:r w:rsidRPr="00655404">
        <w:rPr>
          <w:rFonts w:asciiTheme="minorHAnsi" w:hAnsiTheme="minorHAnsi"/>
          <w:color w:val="165778"/>
          <w:sz w:val="24"/>
          <w:szCs w:val="24"/>
          <w:u w:color="1F497D"/>
        </w:rPr>
        <w:t>Правило</w:t>
      </w:r>
      <w:r w:rsidRPr="008466A5">
        <w:rPr>
          <w:rFonts w:asciiTheme="minorHAnsi" w:hAnsiTheme="minorHAnsi"/>
          <w:color w:val="165778"/>
          <w:sz w:val="24"/>
          <w:szCs w:val="24"/>
          <w:u w:color="1F497D"/>
        </w:rPr>
        <w:t xml:space="preserve"> 28)</w:t>
      </w:r>
    </w:p>
    <w:p w14:paraId="72BA3569" w14:textId="56A446A1" w:rsidR="00747AD1" w:rsidRDefault="00D13B3E" w:rsidP="00725597">
      <w:pPr>
        <w:pStyle w:val="Default"/>
        <w:ind w:right="-10"/>
        <w:jc w:val="both"/>
        <w:rPr>
          <w:rFonts w:asciiTheme="minorHAnsi" w:hAnsiTheme="minorHAnsi"/>
          <w:color w:val="3F3F3F"/>
          <w:sz w:val="24"/>
          <w:szCs w:val="24"/>
        </w:rPr>
      </w:pPr>
      <w:r>
        <w:rPr>
          <w:rFonts w:ascii="Helvetica"/>
          <w:color w:val="3F3F3F"/>
          <w:sz w:val="24"/>
          <w:szCs w:val="24"/>
          <w:u w:color="FF2C21"/>
        </w:rPr>
        <w:t xml:space="preserve">There </w:t>
      </w:r>
      <w:r w:rsidRPr="00D13B3E">
        <w:rPr>
          <w:rFonts w:ascii="Helvetica"/>
          <w:bCs/>
          <w:color w:val="auto"/>
          <w:sz w:val="24"/>
          <w:szCs w:val="24"/>
          <w:u w:color="FF2C21"/>
        </w:rPr>
        <w:t>is the option of taking a penalty drop within a drop zone</w:t>
      </w:r>
      <w:r>
        <w:rPr>
          <w:rFonts w:ascii="Helvetica"/>
          <w:color w:val="3F3F3F"/>
          <w:sz w:val="24"/>
          <w:szCs w:val="24"/>
          <w:u w:color="FF2C21"/>
        </w:rPr>
        <w:t xml:space="preserve"> on the </w:t>
      </w:r>
      <w:r>
        <w:rPr>
          <w:rFonts w:hAnsi="Helvetica"/>
          <w:color w:val="3F3F3F"/>
          <w:sz w:val="24"/>
          <w:szCs w:val="24"/>
          <w:u w:color="FF2C21"/>
        </w:rPr>
        <w:t>‘</w:t>
      </w:r>
      <w:r>
        <w:rPr>
          <w:rFonts w:ascii="Helvetica"/>
          <w:color w:val="3F3F3F"/>
          <w:sz w:val="24"/>
          <w:szCs w:val="24"/>
          <w:u w:color="FF2C21"/>
        </w:rPr>
        <w:t>green</w:t>
      </w:r>
      <w:r>
        <w:rPr>
          <w:rFonts w:hAnsi="Helvetica"/>
          <w:color w:val="3F3F3F"/>
          <w:sz w:val="24"/>
          <w:szCs w:val="24"/>
          <w:u w:color="FF2C21"/>
        </w:rPr>
        <w:t>’</w:t>
      </w:r>
      <w:r>
        <w:rPr>
          <w:rFonts w:hAnsi="Helvetica"/>
          <w:color w:val="3F3F3F"/>
          <w:sz w:val="24"/>
          <w:szCs w:val="24"/>
          <w:u w:color="FF2C21"/>
        </w:rPr>
        <w:t xml:space="preserve"> </w:t>
      </w:r>
      <w:r>
        <w:rPr>
          <w:rFonts w:ascii="Helvetica"/>
          <w:color w:val="3F3F3F"/>
          <w:sz w:val="24"/>
          <w:szCs w:val="24"/>
          <w:u w:color="FF2C21"/>
        </w:rPr>
        <w:t>side of the water hazard running in front of the 9th green.</w:t>
      </w:r>
      <w:r>
        <w:rPr>
          <w:rFonts w:ascii="Helvetica"/>
          <w:color w:val="5F5F5F"/>
          <w:sz w:val="24"/>
          <w:szCs w:val="24"/>
          <w:u w:color="FF2C21"/>
        </w:rPr>
        <w:t xml:space="preserve"> </w:t>
      </w:r>
      <w:r w:rsidR="00725597" w:rsidRPr="00655404">
        <w:rPr>
          <w:rFonts w:asciiTheme="minorHAnsi" w:hAnsiTheme="minorHAnsi"/>
          <w:color w:val="3F3F3F"/>
          <w:sz w:val="24"/>
          <w:szCs w:val="24"/>
          <w:u w:color="595959"/>
        </w:rPr>
        <w:t>Area</w:t>
      </w:r>
      <w:r w:rsidR="00C42BB0" w:rsidRPr="00655404">
        <w:rPr>
          <w:rFonts w:asciiTheme="minorHAnsi" w:hAnsiTheme="minorHAnsi"/>
          <w:color w:val="3F3F3F"/>
          <w:sz w:val="24"/>
          <w:szCs w:val="24"/>
          <w:u w:color="595959"/>
        </w:rPr>
        <w:t xml:space="preserve">s of heather </w:t>
      </w:r>
      <w:r w:rsidR="008466A5">
        <w:rPr>
          <w:rFonts w:asciiTheme="minorHAnsi" w:hAnsiTheme="minorHAnsi"/>
          <w:color w:val="3F3F3F"/>
          <w:sz w:val="24"/>
          <w:szCs w:val="24"/>
          <w:u w:color="595959"/>
        </w:rPr>
        <w:t xml:space="preserve">on the course and </w:t>
      </w:r>
      <w:r w:rsidR="00C42BB0" w:rsidRPr="00655404">
        <w:rPr>
          <w:rFonts w:asciiTheme="minorHAnsi" w:hAnsiTheme="minorHAnsi"/>
          <w:color w:val="3F3F3F"/>
          <w:sz w:val="24"/>
          <w:szCs w:val="24"/>
          <w:u w:color="595959"/>
        </w:rPr>
        <w:t>around bunkers are deemed GUR. If GUR interferes with your stance or swing, the player is entitled to a relief at the nearest point of relief not closer the hole (</w:t>
      </w:r>
      <w:r w:rsidR="00C42BB0" w:rsidRPr="00655404">
        <w:rPr>
          <w:rFonts w:asciiTheme="minorHAnsi" w:hAnsiTheme="minorHAnsi"/>
          <w:color w:val="3F3F3F"/>
          <w:sz w:val="24"/>
          <w:szCs w:val="24"/>
          <w:u w:val="single"/>
        </w:rPr>
        <w:t>Rule 25-1</w:t>
      </w:r>
      <w:r w:rsidR="00C42BB0" w:rsidRPr="00655404">
        <w:rPr>
          <w:rFonts w:asciiTheme="minorHAnsi" w:hAnsiTheme="minorHAnsi"/>
          <w:color w:val="3F3F3F"/>
          <w:sz w:val="24"/>
          <w:szCs w:val="24"/>
          <w:u w:color="595959"/>
        </w:rPr>
        <w:t>).  Please note the wooden woven fences at the top of bunker faces are</w:t>
      </w:r>
      <w:r w:rsidR="00C42BB0" w:rsidRPr="00655404">
        <w:rPr>
          <w:rFonts w:asciiTheme="minorHAnsi" w:hAnsiTheme="minorHAnsi"/>
          <w:color w:val="3F3F3F"/>
          <w:sz w:val="24"/>
          <w:szCs w:val="24"/>
        </w:rPr>
        <w:t xml:space="preserve"> integral parts of the course. The ball must be played as it lies or deemed unplayable (</w:t>
      </w:r>
      <w:hyperlink r:id="rId6" w:anchor="/rules/?ruleNum=28" w:history="1">
        <w:r w:rsidR="00C42BB0" w:rsidRPr="00655404">
          <w:rPr>
            <w:rStyle w:val="Hyperlink0"/>
            <w:rFonts w:asciiTheme="minorHAnsi" w:hAnsiTheme="minorHAnsi"/>
          </w:rPr>
          <w:t>Rule 28</w:t>
        </w:r>
      </w:hyperlink>
      <w:r w:rsidR="00C42BB0" w:rsidRPr="00655404">
        <w:rPr>
          <w:rFonts w:asciiTheme="minorHAnsi" w:hAnsiTheme="minorHAnsi"/>
          <w:color w:val="3F3F3F"/>
          <w:sz w:val="24"/>
          <w:szCs w:val="24"/>
        </w:rPr>
        <w:t>)</w:t>
      </w:r>
    </w:p>
    <w:p w14:paraId="3BBA9338" w14:textId="77777777" w:rsidR="00BC58D2" w:rsidRPr="00BC58D2" w:rsidRDefault="00BC58D2" w:rsidP="00D13B3E">
      <w:pPr>
        <w:pStyle w:val="BodyA"/>
        <w:jc w:val="both"/>
        <w:rPr>
          <w:rFonts w:asciiTheme="minorHAnsi" w:hAnsiTheme="minorHAnsi"/>
          <w:b/>
          <w:bCs/>
          <w:color w:val="165778"/>
          <w:sz w:val="24"/>
          <w:szCs w:val="24"/>
          <w:lang w:val="en-US"/>
        </w:rPr>
      </w:pPr>
    </w:p>
    <w:p w14:paraId="7FAE948C" w14:textId="77777777" w:rsidR="00BC58D2" w:rsidRDefault="00BC58D2" w:rsidP="00D13B3E">
      <w:pPr>
        <w:pStyle w:val="BodyA"/>
        <w:jc w:val="both"/>
        <w:rPr>
          <w:rFonts w:asciiTheme="minorHAnsi" w:hAnsiTheme="minorHAnsi"/>
          <w:b/>
          <w:bCs/>
          <w:color w:val="165778"/>
          <w:sz w:val="24"/>
          <w:szCs w:val="24"/>
          <w:lang w:val="en-US"/>
        </w:rPr>
      </w:pPr>
    </w:p>
    <w:p w14:paraId="4E6366FC" w14:textId="3FE2AEC7" w:rsidR="00D13B3E" w:rsidRPr="0091006D" w:rsidRDefault="00D13B3E" w:rsidP="00D13B3E">
      <w:pPr>
        <w:pStyle w:val="BodyA"/>
        <w:jc w:val="both"/>
        <w:rPr>
          <w:rFonts w:asciiTheme="minorHAnsi" w:eastAsia="Helvetica" w:hAnsiTheme="minorHAnsi" w:cs="Helvetica"/>
          <w:b/>
          <w:bCs/>
          <w:color w:val="165778"/>
          <w:sz w:val="24"/>
          <w:szCs w:val="24"/>
        </w:rPr>
      </w:pPr>
      <w:r w:rsidRPr="0091006D">
        <w:rPr>
          <w:rFonts w:asciiTheme="minorHAnsi" w:hAnsiTheme="minorHAnsi"/>
          <w:b/>
          <w:bCs/>
          <w:color w:val="165778"/>
          <w:sz w:val="24"/>
          <w:szCs w:val="24"/>
        </w:rPr>
        <w:lastRenderedPageBreak/>
        <w:t>Неподвижное препятствие/</w:t>
      </w:r>
      <w:bookmarkStart w:id="0" w:name="_GoBack"/>
      <w:proofErr w:type="spellStart"/>
      <w:r w:rsidRPr="00BC58D2">
        <w:rPr>
          <w:rFonts w:asciiTheme="minorHAnsi" w:hAnsiTheme="minorHAnsi"/>
          <w:b/>
          <w:bCs/>
          <w:color w:val="1F4F69" w:themeColor="accent1" w:themeShade="80"/>
          <w:sz w:val="24"/>
          <w:szCs w:val="24"/>
        </w:rPr>
        <w:t>Immovable</w:t>
      </w:r>
      <w:proofErr w:type="spellEnd"/>
      <w:r w:rsidRPr="00BC58D2">
        <w:rPr>
          <w:rFonts w:asciiTheme="minorHAnsi" w:hAnsiTheme="minorHAnsi"/>
          <w:b/>
          <w:bCs/>
          <w:color w:val="1F4F69" w:themeColor="accent1" w:themeShade="80"/>
          <w:sz w:val="24"/>
          <w:szCs w:val="24"/>
        </w:rPr>
        <w:t xml:space="preserve"> </w:t>
      </w:r>
      <w:proofErr w:type="spellStart"/>
      <w:r w:rsidRPr="00BC58D2">
        <w:rPr>
          <w:rFonts w:asciiTheme="minorHAnsi" w:hAnsiTheme="minorHAnsi"/>
          <w:b/>
          <w:bCs/>
          <w:color w:val="1F4F69" w:themeColor="accent1" w:themeShade="80"/>
          <w:sz w:val="24"/>
          <w:szCs w:val="24"/>
        </w:rPr>
        <w:t>obstructions</w:t>
      </w:r>
      <w:bookmarkEnd w:id="0"/>
      <w:proofErr w:type="spellEnd"/>
    </w:p>
    <w:p w14:paraId="5672AE02" w14:textId="77777777" w:rsidR="00D13B3E" w:rsidRPr="0091006D" w:rsidRDefault="00D13B3E" w:rsidP="00D13B3E">
      <w:pPr>
        <w:pStyle w:val="BodyA"/>
        <w:jc w:val="both"/>
        <w:rPr>
          <w:rFonts w:asciiTheme="minorHAnsi" w:eastAsia="Helvetica" w:hAnsiTheme="minorHAnsi" w:cs="Helvetica"/>
          <w:color w:val="165778"/>
          <w:sz w:val="24"/>
          <w:szCs w:val="24"/>
          <w:u w:color="1F497D"/>
        </w:rPr>
      </w:pPr>
    </w:p>
    <w:p w14:paraId="302F5FB0" w14:textId="77777777" w:rsidR="0091006D" w:rsidRPr="00BC58D2" w:rsidRDefault="005624C4" w:rsidP="00D13B3E">
      <w:pPr>
        <w:pStyle w:val="BodyA"/>
        <w:jc w:val="both"/>
        <w:rPr>
          <w:rFonts w:asciiTheme="minorHAnsi" w:hAnsiTheme="minorHAnsi"/>
          <w:bCs/>
          <w:color w:val="1F4F69" w:themeColor="accent1" w:themeShade="80"/>
          <w:sz w:val="24"/>
          <w:szCs w:val="24"/>
          <w:u w:color="1F497D"/>
        </w:rPr>
      </w:pPr>
      <w:r w:rsidRPr="0091006D">
        <w:rPr>
          <w:rFonts w:asciiTheme="minorHAnsi" w:hAnsiTheme="minorHAnsi"/>
          <w:bCs/>
          <w:color w:val="1F4F69" w:themeColor="accent1" w:themeShade="80"/>
          <w:sz w:val="24"/>
          <w:szCs w:val="24"/>
          <w:u w:color="1F497D"/>
        </w:rPr>
        <w:t xml:space="preserve">Если игроку мешает спринклер (неподвижное препятствие), который расположен в пределах двух длин клюшек от мяча и находится на линии игры между мячом и лункой, то игрок может поднять свой мяч и вбросить </w:t>
      </w:r>
      <w:proofErr w:type="gramStart"/>
      <w:r w:rsidRPr="0091006D">
        <w:rPr>
          <w:rFonts w:asciiTheme="minorHAnsi" w:hAnsiTheme="minorHAnsi"/>
          <w:bCs/>
          <w:color w:val="1F4F69" w:themeColor="accent1" w:themeShade="80"/>
          <w:sz w:val="24"/>
          <w:szCs w:val="24"/>
          <w:u w:color="1F497D"/>
        </w:rPr>
        <w:t>его</w:t>
      </w:r>
      <w:proofErr w:type="gramEnd"/>
      <w:r w:rsidR="0091006D" w:rsidRPr="0091006D">
        <w:rPr>
          <w:rFonts w:asciiTheme="minorHAnsi" w:hAnsiTheme="minorHAnsi"/>
          <w:bCs/>
          <w:color w:val="1F4F69" w:themeColor="accent1" w:themeShade="80"/>
          <w:sz w:val="24"/>
          <w:szCs w:val="24"/>
          <w:u w:color="1F497D"/>
        </w:rPr>
        <w:t xml:space="preserve"> а) не ближе к лунке </w:t>
      </w:r>
      <w:r w:rsidR="0091006D" w:rsidRPr="0091006D">
        <w:rPr>
          <w:rFonts w:asciiTheme="minorHAnsi" w:hAnsiTheme="minorHAnsi"/>
          <w:bCs/>
          <w:color w:val="1F4F69" w:themeColor="accent1" w:themeShade="80"/>
          <w:sz w:val="24"/>
          <w:szCs w:val="24"/>
          <w:u w:color="1F497D"/>
          <w:lang w:val="en-US"/>
        </w:rPr>
        <w:t>b</w:t>
      </w:r>
      <w:r w:rsidR="0091006D" w:rsidRPr="00BC58D2">
        <w:rPr>
          <w:rFonts w:asciiTheme="minorHAnsi" w:hAnsiTheme="minorHAnsi"/>
          <w:bCs/>
          <w:color w:val="1F4F69" w:themeColor="accent1" w:themeShade="80"/>
          <w:sz w:val="24"/>
          <w:szCs w:val="24"/>
          <w:u w:color="1F497D"/>
        </w:rPr>
        <w:t xml:space="preserve">) расположить его так, что неподвижное препятствие не находится на линии игры и с) сбросить его не в преграде или не на </w:t>
      </w:r>
      <w:proofErr w:type="spellStart"/>
      <w:r w:rsidR="0091006D" w:rsidRPr="00BC58D2">
        <w:rPr>
          <w:rFonts w:asciiTheme="minorHAnsi" w:hAnsiTheme="minorHAnsi"/>
          <w:bCs/>
          <w:color w:val="1F4F69" w:themeColor="accent1" w:themeShade="80"/>
          <w:sz w:val="24"/>
          <w:szCs w:val="24"/>
          <w:u w:color="1F497D"/>
        </w:rPr>
        <w:t>паттинг-грине</w:t>
      </w:r>
      <w:proofErr w:type="spellEnd"/>
      <w:r w:rsidR="0091006D" w:rsidRPr="00BC58D2">
        <w:rPr>
          <w:rFonts w:asciiTheme="minorHAnsi" w:hAnsiTheme="minorHAnsi"/>
          <w:bCs/>
          <w:color w:val="1F4F69" w:themeColor="accent1" w:themeShade="80"/>
          <w:sz w:val="24"/>
          <w:szCs w:val="24"/>
          <w:u w:color="1F497D"/>
        </w:rPr>
        <w:t>.</w:t>
      </w:r>
    </w:p>
    <w:p w14:paraId="088A621D" w14:textId="24769FEE" w:rsidR="00D13B3E" w:rsidRPr="0091006D" w:rsidRDefault="00D13B3E" w:rsidP="00D13B3E">
      <w:pPr>
        <w:pStyle w:val="BodyA"/>
        <w:jc w:val="both"/>
        <w:rPr>
          <w:rFonts w:asciiTheme="minorHAnsi" w:eastAsia="Helvetica" w:hAnsiTheme="minorHAnsi" w:cs="Helvetica"/>
          <w:bCs/>
          <w:color w:val="auto"/>
          <w:sz w:val="24"/>
          <w:szCs w:val="24"/>
          <w:lang w:val="en-US"/>
        </w:rPr>
      </w:pPr>
      <w:r w:rsidRPr="00BC58D2">
        <w:rPr>
          <w:rFonts w:asciiTheme="minorHAnsi" w:hAnsiTheme="minorHAnsi"/>
          <w:bCs/>
          <w:color w:val="auto"/>
          <w:sz w:val="24"/>
          <w:szCs w:val="24"/>
          <w:u w:color="1F497D"/>
          <w:lang w:val="en-US"/>
        </w:rPr>
        <w:t xml:space="preserve">Relief from interference by sprinkler heads within two club lengths of the </w:t>
      </w:r>
      <w:r w:rsidRPr="00BC58D2">
        <w:rPr>
          <w:rFonts w:asciiTheme="minorHAnsi" w:hAnsiTheme="minorHAnsi"/>
          <w:bCs/>
          <w:i/>
          <w:iCs/>
          <w:color w:val="auto"/>
          <w:sz w:val="24"/>
          <w:szCs w:val="24"/>
          <w:u w:color="1F497D"/>
          <w:lang w:val="en-US"/>
        </w:rPr>
        <w:t xml:space="preserve">putting green </w:t>
      </w:r>
      <w:r w:rsidRPr="00BC58D2">
        <w:rPr>
          <w:rFonts w:asciiTheme="minorHAnsi" w:hAnsiTheme="minorHAnsi"/>
          <w:bCs/>
          <w:color w:val="auto"/>
          <w:sz w:val="24"/>
          <w:szCs w:val="24"/>
          <w:u w:color="1F497D"/>
          <w:lang w:val="en-US"/>
        </w:rPr>
        <w:t xml:space="preserve">and within two club lengths of the ball </w:t>
      </w:r>
      <w:proofErr w:type="gramStart"/>
      <w:r w:rsidRPr="00BC58D2">
        <w:rPr>
          <w:rFonts w:asciiTheme="minorHAnsi" w:hAnsiTheme="minorHAnsi"/>
          <w:bCs/>
          <w:color w:val="auto"/>
          <w:sz w:val="24"/>
          <w:szCs w:val="24"/>
          <w:u w:color="1F497D"/>
          <w:lang w:val="en-US"/>
        </w:rPr>
        <w:t>may be taken</w:t>
      </w:r>
      <w:proofErr w:type="gramEnd"/>
      <w:r w:rsidRPr="00BC58D2">
        <w:rPr>
          <w:rFonts w:asciiTheme="minorHAnsi" w:hAnsiTheme="minorHAnsi"/>
          <w:bCs/>
          <w:color w:val="auto"/>
          <w:sz w:val="24"/>
          <w:szCs w:val="24"/>
          <w:u w:color="1F497D"/>
          <w:lang w:val="en-US"/>
        </w:rPr>
        <w:t xml:space="preserve"> under (Rule 24-2).</w:t>
      </w:r>
    </w:p>
    <w:p w14:paraId="4749D990" w14:textId="77777777" w:rsidR="008466A5" w:rsidRPr="00BC58D2" w:rsidRDefault="008466A5" w:rsidP="00725597">
      <w:pPr>
        <w:pStyle w:val="BodyA"/>
        <w:ind w:right="-10"/>
        <w:jc w:val="both"/>
        <w:rPr>
          <w:rFonts w:asciiTheme="minorHAnsi" w:eastAsia="Arial Narrow" w:hAnsiTheme="minorHAnsi" w:cs="Arial Narrow"/>
          <w:sz w:val="24"/>
          <w:szCs w:val="24"/>
          <w:lang w:val="en-US"/>
        </w:rPr>
      </w:pPr>
    </w:p>
    <w:p w14:paraId="772C4A91" w14:textId="77777777" w:rsidR="00747AD1" w:rsidRPr="00655404" w:rsidRDefault="00C42BB0" w:rsidP="00725597">
      <w:pPr>
        <w:pStyle w:val="BodyA"/>
        <w:ind w:right="-10"/>
        <w:jc w:val="both"/>
        <w:rPr>
          <w:rFonts w:asciiTheme="minorHAnsi" w:eastAsia="Arial Narrow" w:hAnsiTheme="minorHAnsi" w:cs="Arial Narrow"/>
          <w:b/>
          <w:bCs/>
          <w:color w:val="165778"/>
          <w:sz w:val="24"/>
          <w:szCs w:val="24"/>
        </w:rPr>
      </w:pPr>
      <w:r w:rsidRPr="00655404">
        <w:rPr>
          <w:rFonts w:asciiTheme="minorHAnsi" w:hAnsiTheme="minorHAnsi"/>
          <w:b/>
          <w:bCs/>
          <w:color w:val="165778"/>
          <w:sz w:val="24"/>
          <w:szCs w:val="24"/>
        </w:rPr>
        <w:t>Мяч за пределами поля/</w:t>
      </w:r>
      <w:proofErr w:type="spellStart"/>
      <w:r w:rsidRPr="00655404">
        <w:rPr>
          <w:rFonts w:asciiTheme="minorHAnsi" w:hAnsiTheme="minorHAnsi"/>
          <w:b/>
          <w:bCs/>
          <w:color w:val="165778"/>
          <w:sz w:val="24"/>
          <w:szCs w:val="24"/>
        </w:rPr>
        <w:t>Out</w:t>
      </w:r>
      <w:proofErr w:type="spellEnd"/>
      <w:r w:rsidRPr="00655404">
        <w:rPr>
          <w:rFonts w:asciiTheme="minorHAnsi" w:hAnsiTheme="minorHAnsi"/>
          <w:b/>
          <w:bCs/>
          <w:color w:val="165778"/>
          <w:sz w:val="24"/>
          <w:szCs w:val="24"/>
        </w:rPr>
        <w:t xml:space="preserve"> </w:t>
      </w:r>
      <w:proofErr w:type="spellStart"/>
      <w:r w:rsidRPr="00655404">
        <w:rPr>
          <w:rFonts w:asciiTheme="minorHAnsi" w:hAnsiTheme="minorHAnsi"/>
          <w:b/>
          <w:bCs/>
          <w:color w:val="165778"/>
          <w:sz w:val="24"/>
          <w:szCs w:val="24"/>
        </w:rPr>
        <w:t>of</w:t>
      </w:r>
      <w:proofErr w:type="spellEnd"/>
      <w:r w:rsidRPr="00655404">
        <w:rPr>
          <w:rFonts w:asciiTheme="minorHAnsi" w:hAnsiTheme="minorHAnsi"/>
          <w:b/>
          <w:bCs/>
          <w:color w:val="165778"/>
          <w:sz w:val="24"/>
          <w:szCs w:val="24"/>
        </w:rPr>
        <w:t xml:space="preserve"> </w:t>
      </w:r>
      <w:proofErr w:type="spellStart"/>
      <w:r w:rsidRPr="00655404">
        <w:rPr>
          <w:rFonts w:asciiTheme="minorHAnsi" w:hAnsiTheme="minorHAnsi"/>
          <w:b/>
          <w:bCs/>
          <w:color w:val="165778"/>
          <w:sz w:val="24"/>
          <w:szCs w:val="24"/>
        </w:rPr>
        <w:t>bounds</w:t>
      </w:r>
      <w:proofErr w:type="spellEnd"/>
    </w:p>
    <w:p w14:paraId="79359409" w14:textId="77777777" w:rsidR="00747AD1" w:rsidRPr="00655404" w:rsidRDefault="00C42BB0" w:rsidP="00725597">
      <w:pPr>
        <w:pStyle w:val="BodyA"/>
        <w:ind w:right="-10"/>
        <w:jc w:val="both"/>
        <w:rPr>
          <w:rFonts w:asciiTheme="minorHAnsi" w:eastAsia="Arial Narrow" w:hAnsiTheme="minorHAnsi" w:cs="Arial Narrow"/>
          <w:color w:val="165778"/>
          <w:sz w:val="24"/>
          <w:szCs w:val="24"/>
          <w:u w:color="1F497D"/>
        </w:rPr>
      </w:pPr>
      <w:r w:rsidRPr="00655404">
        <w:rPr>
          <w:rFonts w:asciiTheme="minorHAnsi" w:hAnsiTheme="minorHAnsi"/>
          <w:color w:val="165778"/>
          <w:sz w:val="24"/>
          <w:szCs w:val="24"/>
          <w:u w:color="1F497D"/>
        </w:rPr>
        <w:t xml:space="preserve">Мяч считается в положении за пределами поля, если он находится за пределами любого забора или в пределах зоны технического здания, расположенного между лунками №4 и лункой №5 (отмечено белыми колышками). </w:t>
      </w:r>
    </w:p>
    <w:p w14:paraId="177D04C0" w14:textId="77777777" w:rsidR="00747AD1" w:rsidRPr="00655404" w:rsidRDefault="00C42BB0" w:rsidP="00725597">
      <w:pPr>
        <w:pStyle w:val="BodyA"/>
        <w:ind w:right="-10"/>
        <w:jc w:val="both"/>
        <w:rPr>
          <w:rFonts w:asciiTheme="minorHAnsi" w:eastAsia="Arial Narrow" w:hAnsiTheme="minorHAnsi" w:cs="Arial Narrow"/>
          <w:color w:val="595959"/>
          <w:sz w:val="24"/>
          <w:szCs w:val="24"/>
          <w:u w:color="595959"/>
          <w:lang w:val="en-US"/>
        </w:rPr>
      </w:pPr>
      <w:r w:rsidRPr="00655404">
        <w:rPr>
          <w:rFonts w:asciiTheme="minorHAnsi" w:hAnsiTheme="minorHAnsi"/>
          <w:color w:val="3F3F3F"/>
          <w:sz w:val="24"/>
          <w:szCs w:val="24"/>
          <w:u w:color="595959"/>
          <w:lang w:val="en-US"/>
        </w:rPr>
        <w:t>Out of bounds is defined as any boundary fence of the golf course, along with the boundary of the green keepers shed at the back of the 4</w:t>
      </w:r>
      <w:r w:rsidRPr="00655404">
        <w:rPr>
          <w:rFonts w:asciiTheme="minorHAnsi" w:hAnsiTheme="minorHAnsi"/>
          <w:color w:val="3F3F3F"/>
          <w:sz w:val="24"/>
          <w:szCs w:val="24"/>
          <w:u w:color="595959"/>
          <w:vertAlign w:val="superscript"/>
          <w:lang w:val="en-US"/>
        </w:rPr>
        <w:t>th</w:t>
      </w:r>
      <w:r w:rsidRPr="00655404">
        <w:rPr>
          <w:rFonts w:asciiTheme="minorHAnsi" w:hAnsiTheme="minorHAnsi"/>
          <w:color w:val="3F3F3F"/>
          <w:sz w:val="24"/>
          <w:szCs w:val="24"/>
          <w:u w:color="595959"/>
          <w:lang w:val="en-US"/>
        </w:rPr>
        <w:t xml:space="preserve"> hole and to the left of the 5</w:t>
      </w:r>
      <w:r w:rsidRPr="00655404">
        <w:rPr>
          <w:rFonts w:asciiTheme="minorHAnsi" w:hAnsiTheme="minorHAnsi"/>
          <w:color w:val="3F3F3F"/>
          <w:sz w:val="24"/>
          <w:szCs w:val="24"/>
          <w:u w:color="595959"/>
          <w:vertAlign w:val="superscript"/>
          <w:lang w:val="en-US"/>
        </w:rPr>
        <w:t>th</w:t>
      </w:r>
      <w:r w:rsidRPr="00655404">
        <w:rPr>
          <w:rFonts w:asciiTheme="minorHAnsi" w:hAnsiTheme="minorHAnsi"/>
          <w:color w:val="3F3F3F"/>
          <w:sz w:val="24"/>
          <w:szCs w:val="24"/>
          <w:u w:color="595959"/>
          <w:lang w:val="en-US"/>
        </w:rPr>
        <w:t xml:space="preserve"> hole (marked by white stakes).</w:t>
      </w:r>
    </w:p>
    <w:p w14:paraId="322BE762" w14:textId="77777777" w:rsidR="00747AD1" w:rsidRPr="00655404" w:rsidRDefault="00C42BB0" w:rsidP="00725597">
      <w:pPr>
        <w:pStyle w:val="BodyA"/>
        <w:ind w:right="-10"/>
        <w:jc w:val="both"/>
        <w:rPr>
          <w:rFonts w:asciiTheme="minorHAnsi" w:eastAsia="Arial Narrow" w:hAnsiTheme="minorHAnsi" w:cs="Arial Narrow"/>
          <w:b/>
          <w:bCs/>
          <w:sz w:val="24"/>
          <w:szCs w:val="24"/>
        </w:rPr>
      </w:pPr>
      <w:r w:rsidRPr="00655404">
        <w:rPr>
          <w:rFonts w:asciiTheme="minorHAnsi" w:hAnsiTheme="minorHAnsi"/>
          <w:b/>
          <w:bCs/>
          <w:color w:val="165778"/>
          <w:sz w:val="24"/>
          <w:szCs w:val="24"/>
        </w:rPr>
        <w:t>Темп игры/</w:t>
      </w:r>
      <w:r w:rsidRPr="00655404">
        <w:rPr>
          <w:rFonts w:asciiTheme="minorHAnsi" w:hAnsiTheme="minorHAnsi"/>
          <w:b/>
          <w:bCs/>
          <w:color w:val="165778"/>
          <w:sz w:val="24"/>
          <w:szCs w:val="24"/>
          <w:lang w:val="en-US"/>
        </w:rPr>
        <w:t>Pace</w:t>
      </w:r>
      <w:r w:rsidRPr="00655404">
        <w:rPr>
          <w:rFonts w:asciiTheme="minorHAnsi" w:hAnsiTheme="minorHAnsi"/>
          <w:b/>
          <w:bCs/>
          <w:color w:val="165778"/>
          <w:sz w:val="24"/>
          <w:szCs w:val="24"/>
        </w:rPr>
        <w:t xml:space="preserve"> </w:t>
      </w:r>
      <w:r w:rsidRPr="00655404">
        <w:rPr>
          <w:rFonts w:asciiTheme="minorHAnsi" w:hAnsiTheme="minorHAnsi"/>
          <w:b/>
          <w:bCs/>
          <w:color w:val="165778"/>
          <w:sz w:val="24"/>
          <w:szCs w:val="24"/>
          <w:lang w:val="en-US"/>
        </w:rPr>
        <w:t>of</w:t>
      </w:r>
      <w:r w:rsidRPr="00655404">
        <w:rPr>
          <w:rFonts w:asciiTheme="minorHAnsi" w:hAnsiTheme="minorHAnsi"/>
          <w:b/>
          <w:bCs/>
          <w:color w:val="165778"/>
          <w:sz w:val="24"/>
          <w:szCs w:val="24"/>
        </w:rPr>
        <w:t xml:space="preserve"> </w:t>
      </w:r>
      <w:r w:rsidRPr="00655404">
        <w:rPr>
          <w:rFonts w:asciiTheme="minorHAnsi" w:hAnsiTheme="minorHAnsi"/>
          <w:b/>
          <w:bCs/>
          <w:color w:val="165778"/>
          <w:sz w:val="24"/>
          <w:szCs w:val="24"/>
          <w:lang w:val="en-US"/>
        </w:rPr>
        <w:t>play</w:t>
      </w:r>
      <w:r w:rsidRPr="00655404">
        <w:rPr>
          <w:rFonts w:asciiTheme="minorHAnsi" w:hAnsiTheme="minorHAnsi"/>
          <w:b/>
          <w:bCs/>
          <w:sz w:val="24"/>
          <w:szCs w:val="24"/>
        </w:rPr>
        <w:t xml:space="preserve"> </w:t>
      </w:r>
    </w:p>
    <w:p w14:paraId="595865D4" w14:textId="77777777" w:rsidR="00747AD1" w:rsidRPr="00655404" w:rsidRDefault="00C42BB0" w:rsidP="00725597">
      <w:pPr>
        <w:pStyle w:val="2"/>
        <w:ind w:left="0" w:right="-10"/>
        <w:jc w:val="both"/>
        <w:rPr>
          <w:rFonts w:asciiTheme="minorHAnsi" w:eastAsia="Arial Narrow" w:hAnsiTheme="minorHAnsi" w:cs="Arial Narrow"/>
          <w:color w:val="1F497D"/>
          <w:sz w:val="24"/>
          <w:szCs w:val="24"/>
          <w:u w:color="1F497D"/>
          <w:lang w:val="ru-RU"/>
        </w:rPr>
      </w:pPr>
      <w:r w:rsidRPr="00655404">
        <w:rPr>
          <w:rFonts w:asciiTheme="minorHAnsi" w:hAnsiTheme="minorHAnsi"/>
          <w:color w:val="165778"/>
          <w:sz w:val="24"/>
          <w:szCs w:val="24"/>
          <w:u w:color="1F497D"/>
          <w:lang w:val="ru-RU"/>
        </w:rPr>
        <w:t>Максимальное время сегодняшнего раунда составляет 4 часа 45 минут. Игрок, с наименьшим гандикапом отвечает за скорость игры группы.  Соблюдайте темп игры и старайтесь не отставать от группы впереди. Если вы отстаете от впереди идущей группы, МАРШАЛ вправе просить ускорить темп.</w:t>
      </w:r>
    </w:p>
    <w:p w14:paraId="2F475DF1" w14:textId="77777777" w:rsidR="00747AD1" w:rsidRPr="00655404" w:rsidRDefault="00C42BB0" w:rsidP="00725597">
      <w:pPr>
        <w:pStyle w:val="2"/>
        <w:ind w:left="0" w:right="-10"/>
        <w:jc w:val="both"/>
        <w:rPr>
          <w:rFonts w:asciiTheme="minorHAnsi" w:eastAsia="Arial Narrow" w:hAnsiTheme="minorHAnsi" w:cs="Arial Narrow"/>
          <w:color w:val="595959"/>
          <w:sz w:val="24"/>
          <w:szCs w:val="24"/>
          <w:u w:color="595959"/>
          <w:shd w:val="clear" w:color="auto" w:fill="FEFEFE"/>
        </w:rPr>
      </w:pPr>
      <w:r w:rsidRPr="00655404">
        <w:rPr>
          <w:rFonts w:asciiTheme="minorHAnsi" w:hAnsiTheme="minorHAnsi"/>
          <w:color w:val="3F3F3F"/>
          <w:sz w:val="24"/>
          <w:szCs w:val="24"/>
          <w:u w:color="595959"/>
        </w:rPr>
        <w:t>Pace of play for today’s event is a maximum of 4hrs 45minutes. The player with the lowest handicap is respo</w:t>
      </w:r>
      <w:r w:rsidRPr="00655404">
        <w:rPr>
          <w:rFonts w:asciiTheme="minorHAnsi" w:hAnsiTheme="minorHAnsi"/>
          <w:color w:val="3F3F3F"/>
          <w:sz w:val="24"/>
          <w:szCs w:val="24"/>
          <w:u w:color="595959"/>
          <w:shd w:val="clear" w:color="auto" w:fill="FEFEFE"/>
        </w:rPr>
        <w:t>nsible for pace of play. Flights will be asked to move forward by the marshal if they fall behind the group in front.</w:t>
      </w:r>
    </w:p>
    <w:p w14:paraId="5FEBBDEA" w14:textId="77777777" w:rsidR="00747AD1" w:rsidRPr="00655404" w:rsidRDefault="00747AD1" w:rsidP="00725597">
      <w:pPr>
        <w:pStyle w:val="2"/>
        <w:ind w:left="0" w:right="-10"/>
        <w:jc w:val="both"/>
        <w:rPr>
          <w:rFonts w:asciiTheme="minorHAnsi" w:eastAsia="Arial Narrow" w:hAnsiTheme="minorHAnsi" w:cs="Arial Narrow"/>
          <w:color w:val="595959"/>
          <w:sz w:val="24"/>
          <w:szCs w:val="24"/>
          <w:u w:color="595959"/>
          <w:shd w:val="clear" w:color="auto" w:fill="FEFEFE"/>
        </w:rPr>
      </w:pPr>
    </w:p>
    <w:p w14:paraId="71E1B244" w14:textId="77777777" w:rsidR="00747AD1" w:rsidRPr="00655404" w:rsidRDefault="00C42BB0" w:rsidP="00725597">
      <w:pPr>
        <w:pStyle w:val="2"/>
        <w:ind w:left="0" w:right="-10"/>
        <w:jc w:val="both"/>
        <w:rPr>
          <w:rFonts w:asciiTheme="minorHAnsi" w:eastAsia="Arial Narrow" w:hAnsiTheme="minorHAnsi" w:cs="Arial Narrow"/>
          <w:b/>
          <w:bCs/>
          <w:color w:val="165778"/>
          <w:sz w:val="24"/>
          <w:szCs w:val="24"/>
          <w:shd w:val="clear" w:color="auto" w:fill="FEFEFE"/>
          <w:lang w:val="ru-RU"/>
        </w:rPr>
      </w:pPr>
      <w:r w:rsidRPr="00655404">
        <w:rPr>
          <w:rFonts w:asciiTheme="minorHAnsi" w:hAnsiTheme="minorHAnsi"/>
          <w:b/>
          <w:bCs/>
          <w:color w:val="165778"/>
          <w:sz w:val="24"/>
          <w:szCs w:val="24"/>
          <w:shd w:val="clear" w:color="auto" w:fill="FEFEFE"/>
          <w:lang w:val="ru-RU"/>
        </w:rPr>
        <w:t>Победители/</w:t>
      </w:r>
      <w:r w:rsidRPr="00655404">
        <w:rPr>
          <w:rFonts w:asciiTheme="minorHAnsi" w:hAnsiTheme="minorHAnsi"/>
          <w:b/>
          <w:bCs/>
          <w:color w:val="165778"/>
          <w:sz w:val="24"/>
          <w:szCs w:val="24"/>
          <w:shd w:val="clear" w:color="auto" w:fill="FEFEFE"/>
        </w:rPr>
        <w:t>Winners</w:t>
      </w:r>
      <w:r w:rsidRPr="00655404">
        <w:rPr>
          <w:rFonts w:asciiTheme="minorHAnsi" w:hAnsiTheme="minorHAnsi"/>
          <w:b/>
          <w:bCs/>
          <w:color w:val="165778"/>
          <w:sz w:val="24"/>
          <w:szCs w:val="24"/>
          <w:shd w:val="clear" w:color="auto" w:fill="FEFEFE"/>
          <w:lang w:val="ru-RU"/>
        </w:rPr>
        <w:t xml:space="preserve"> </w:t>
      </w:r>
    </w:p>
    <w:p w14:paraId="7A80C8FF" w14:textId="77777777" w:rsidR="00747AD1" w:rsidRPr="00B350D3" w:rsidRDefault="00B350D3" w:rsidP="00725597">
      <w:pPr>
        <w:pStyle w:val="BodyA"/>
        <w:ind w:right="-10"/>
        <w:jc w:val="both"/>
        <w:rPr>
          <w:rFonts w:asciiTheme="minorHAnsi" w:eastAsia="Arial Narrow" w:hAnsiTheme="minorHAnsi" w:cs="Arial Narrow"/>
          <w:color w:val="165778"/>
          <w:sz w:val="24"/>
          <w:szCs w:val="24"/>
          <w:u w:color="1F497D"/>
        </w:rPr>
      </w:pPr>
      <w:r>
        <w:rPr>
          <w:rFonts w:asciiTheme="minorHAnsi" w:hAnsiTheme="minorHAnsi"/>
          <w:color w:val="165778"/>
          <w:sz w:val="24"/>
          <w:szCs w:val="24"/>
          <w:u w:color="1F497D"/>
        </w:rPr>
        <w:t>Победа присуждается игрокам</w:t>
      </w:r>
      <w:r w:rsidR="00C42BB0" w:rsidRPr="00655404">
        <w:rPr>
          <w:rFonts w:asciiTheme="minorHAnsi" w:hAnsiTheme="minorHAnsi"/>
          <w:color w:val="165778"/>
          <w:sz w:val="24"/>
          <w:szCs w:val="24"/>
          <w:u w:color="1F497D"/>
        </w:rPr>
        <w:t xml:space="preserve"> с лучшим гросс-счетом или </w:t>
      </w:r>
      <w:proofErr w:type="spellStart"/>
      <w:r w:rsidR="00C42BB0" w:rsidRPr="00655404">
        <w:rPr>
          <w:rFonts w:asciiTheme="minorHAnsi" w:hAnsiTheme="minorHAnsi"/>
          <w:color w:val="165778"/>
          <w:sz w:val="24"/>
          <w:szCs w:val="24"/>
          <w:u w:color="1F497D"/>
        </w:rPr>
        <w:t>нетт</w:t>
      </w:r>
      <w:proofErr w:type="spellEnd"/>
      <w:r w:rsidR="00C42BB0" w:rsidRPr="00655404">
        <w:rPr>
          <w:rFonts w:asciiTheme="minorHAnsi" w:hAnsiTheme="minorHAnsi"/>
          <w:color w:val="165778"/>
          <w:sz w:val="24"/>
          <w:szCs w:val="24"/>
          <w:u w:color="1F497D"/>
        </w:rPr>
        <w:t xml:space="preserve">-счетом по очкам </w:t>
      </w:r>
      <w:proofErr w:type="spellStart"/>
      <w:r w:rsidR="00C42BB0" w:rsidRPr="00655404">
        <w:rPr>
          <w:rFonts w:asciiTheme="minorHAnsi" w:hAnsiTheme="minorHAnsi"/>
          <w:color w:val="165778"/>
          <w:sz w:val="24"/>
          <w:szCs w:val="24"/>
          <w:u w:color="1F497D"/>
        </w:rPr>
        <w:t>стэйблфорд</w:t>
      </w:r>
      <w:proofErr w:type="spellEnd"/>
      <w:r w:rsidR="00C42BB0" w:rsidRPr="00655404">
        <w:rPr>
          <w:rFonts w:asciiTheme="minorHAnsi" w:hAnsiTheme="minorHAnsi"/>
          <w:color w:val="165778"/>
          <w:sz w:val="24"/>
          <w:szCs w:val="24"/>
          <w:u w:color="1F497D"/>
        </w:rPr>
        <w:t xml:space="preserve"> в соответствующей категории. Церемония награждения будет организована в Клубном Доме</w:t>
      </w:r>
      <w:r>
        <w:rPr>
          <w:rFonts w:asciiTheme="minorHAnsi" w:hAnsiTheme="minorHAnsi"/>
          <w:color w:val="165778"/>
          <w:sz w:val="24"/>
          <w:szCs w:val="24"/>
          <w:u w:color="1F497D"/>
        </w:rPr>
        <w:t>.</w:t>
      </w:r>
      <w:r w:rsidR="00C42BB0" w:rsidRPr="00655404">
        <w:rPr>
          <w:rFonts w:asciiTheme="minorHAnsi" w:hAnsiTheme="minorHAnsi"/>
          <w:color w:val="165778"/>
          <w:sz w:val="24"/>
          <w:szCs w:val="24"/>
          <w:u w:color="1F497D"/>
        </w:rPr>
        <w:t xml:space="preserve"> Приглашаются</w:t>
      </w:r>
      <w:r w:rsidR="00C42BB0" w:rsidRPr="00B350D3">
        <w:rPr>
          <w:rFonts w:asciiTheme="minorHAnsi" w:hAnsiTheme="minorHAnsi"/>
          <w:color w:val="165778"/>
          <w:sz w:val="24"/>
          <w:szCs w:val="24"/>
          <w:u w:color="1F497D"/>
        </w:rPr>
        <w:t xml:space="preserve"> </w:t>
      </w:r>
      <w:r w:rsidR="00C42BB0" w:rsidRPr="00655404">
        <w:rPr>
          <w:rFonts w:asciiTheme="minorHAnsi" w:hAnsiTheme="minorHAnsi"/>
          <w:color w:val="165778"/>
          <w:sz w:val="24"/>
          <w:szCs w:val="24"/>
          <w:u w:color="1F497D"/>
        </w:rPr>
        <w:t>все</w:t>
      </w:r>
      <w:r w:rsidR="00C42BB0" w:rsidRPr="00B350D3">
        <w:rPr>
          <w:rFonts w:asciiTheme="minorHAnsi" w:hAnsiTheme="minorHAnsi"/>
          <w:color w:val="165778"/>
          <w:sz w:val="24"/>
          <w:szCs w:val="24"/>
          <w:u w:color="1F497D"/>
        </w:rPr>
        <w:t xml:space="preserve"> </w:t>
      </w:r>
      <w:r w:rsidR="00C42BB0" w:rsidRPr="00655404">
        <w:rPr>
          <w:rFonts w:asciiTheme="minorHAnsi" w:hAnsiTheme="minorHAnsi"/>
          <w:color w:val="165778"/>
          <w:sz w:val="24"/>
          <w:szCs w:val="24"/>
          <w:u w:color="1F497D"/>
        </w:rPr>
        <w:t>участники</w:t>
      </w:r>
      <w:r w:rsidR="00C42BB0" w:rsidRPr="00B350D3">
        <w:rPr>
          <w:rFonts w:asciiTheme="minorHAnsi" w:hAnsiTheme="minorHAnsi"/>
          <w:color w:val="165778"/>
          <w:sz w:val="24"/>
          <w:szCs w:val="24"/>
          <w:u w:color="1F497D"/>
        </w:rPr>
        <w:t xml:space="preserve"> </w:t>
      </w:r>
      <w:r w:rsidR="00C42BB0" w:rsidRPr="00655404">
        <w:rPr>
          <w:rFonts w:asciiTheme="minorHAnsi" w:hAnsiTheme="minorHAnsi"/>
          <w:color w:val="165778"/>
          <w:sz w:val="24"/>
          <w:szCs w:val="24"/>
          <w:u w:color="1F497D"/>
        </w:rPr>
        <w:t>турнира</w:t>
      </w:r>
      <w:r w:rsidR="00C42BB0" w:rsidRPr="00B350D3">
        <w:rPr>
          <w:rFonts w:asciiTheme="minorHAnsi" w:hAnsiTheme="minorHAnsi"/>
          <w:color w:val="165778"/>
          <w:sz w:val="24"/>
          <w:szCs w:val="24"/>
          <w:u w:color="1F497D"/>
        </w:rPr>
        <w:t xml:space="preserve">. </w:t>
      </w:r>
    </w:p>
    <w:p w14:paraId="39ABC6DD" w14:textId="77777777" w:rsidR="00747AD1" w:rsidRPr="00655404" w:rsidRDefault="00C42BB0" w:rsidP="00725597">
      <w:pPr>
        <w:pStyle w:val="BodyA"/>
        <w:ind w:right="-10"/>
        <w:jc w:val="both"/>
        <w:rPr>
          <w:rFonts w:asciiTheme="minorHAnsi" w:eastAsia="Arial Narrow" w:hAnsiTheme="minorHAnsi" w:cs="Arial Narrow"/>
          <w:color w:val="3F3F3F"/>
          <w:sz w:val="24"/>
          <w:szCs w:val="24"/>
          <w:lang w:val="en-US"/>
        </w:rPr>
      </w:pPr>
      <w:r w:rsidRPr="00655404">
        <w:rPr>
          <w:rFonts w:asciiTheme="minorHAnsi" w:hAnsiTheme="minorHAnsi"/>
          <w:color w:val="3F3F3F"/>
          <w:sz w:val="24"/>
          <w:szCs w:val="24"/>
          <w:u w:color="1F497D"/>
          <w:shd w:val="clear" w:color="auto" w:fill="FEFEFE"/>
          <w:lang w:val="en-US"/>
        </w:rPr>
        <w:t xml:space="preserve">Winning places will be based on those individuals scoring the best gross scores or </w:t>
      </w:r>
      <w:proofErr w:type="spellStart"/>
      <w:r w:rsidRPr="00655404">
        <w:rPr>
          <w:rFonts w:asciiTheme="minorHAnsi" w:hAnsiTheme="minorHAnsi"/>
          <w:color w:val="3F3F3F"/>
          <w:sz w:val="24"/>
          <w:szCs w:val="24"/>
          <w:u w:color="1F497D"/>
          <w:shd w:val="clear" w:color="auto" w:fill="FEFEFE"/>
          <w:lang w:val="en-US"/>
        </w:rPr>
        <w:t>stableford</w:t>
      </w:r>
      <w:proofErr w:type="spellEnd"/>
      <w:r w:rsidRPr="00655404">
        <w:rPr>
          <w:rFonts w:asciiTheme="minorHAnsi" w:hAnsiTheme="minorHAnsi"/>
          <w:color w:val="3F3F3F"/>
          <w:sz w:val="24"/>
          <w:szCs w:val="24"/>
          <w:u w:color="1F497D"/>
          <w:shd w:val="clear" w:color="auto" w:fill="FEFEFE"/>
          <w:lang w:val="en-US"/>
        </w:rPr>
        <w:t xml:space="preserve"> points in the respective divisions. </w:t>
      </w:r>
      <w:r w:rsidRPr="00655404">
        <w:rPr>
          <w:rFonts w:asciiTheme="minorHAnsi" w:hAnsiTheme="minorHAnsi"/>
          <w:color w:val="3F3F3F"/>
          <w:sz w:val="24"/>
          <w:szCs w:val="24"/>
          <w:lang w:val="en-US"/>
        </w:rPr>
        <w:t>The prize presentation will take place in the Clubhouse. All players are requested to stay for the prize presentation.</w:t>
      </w:r>
    </w:p>
    <w:p w14:paraId="0DF8D93D" w14:textId="77777777" w:rsidR="00747AD1" w:rsidRPr="00655404" w:rsidRDefault="00747AD1" w:rsidP="00725597">
      <w:pPr>
        <w:pStyle w:val="BodyB"/>
        <w:ind w:right="-10"/>
        <w:jc w:val="both"/>
        <w:rPr>
          <w:rFonts w:asciiTheme="minorHAnsi" w:eastAsia="Arial Narrow" w:hAnsiTheme="minorHAnsi" w:cs="Arial Narrow"/>
          <w:color w:val="FF2C21"/>
        </w:rPr>
      </w:pPr>
    </w:p>
    <w:p w14:paraId="1EB2C18B" w14:textId="77777777" w:rsidR="00747AD1" w:rsidRPr="00655404" w:rsidRDefault="00C42BB0" w:rsidP="00725597">
      <w:pPr>
        <w:pStyle w:val="a4"/>
        <w:ind w:right="-10"/>
        <w:jc w:val="both"/>
        <w:rPr>
          <w:rFonts w:asciiTheme="minorHAnsi" w:eastAsia="Arial Narrow" w:hAnsiTheme="minorHAnsi" w:cs="Arial Narrow"/>
          <w:b/>
          <w:bCs/>
          <w:color w:val="165778"/>
          <w:lang w:val="ru-RU"/>
        </w:rPr>
      </w:pPr>
      <w:r w:rsidRPr="00655404">
        <w:rPr>
          <w:rFonts w:asciiTheme="minorHAnsi" w:hAnsiTheme="minorHAnsi"/>
          <w:b/>
          <w:bCs/>
          <w:color w:val="165778"/>
          <w:lang w:val="ru-RU"/>
        </w:rPr>
        <w:t>Процедура</w:t>
      </w:r>
      <w:r w:rsidRPr="00655404">
        <w:rPr>
          <w:rFonts w:asciiTheme="minorHAnsi" w:hAnsiTheme="minorHAnsi"/>
          <w:color w:val="165778"/>
          <w:lang w:val="ru-RU"/>
        </w:rPr>
        <w:t xml:space="preserve"> </w:t>
      </w:r>
      <w:r w:rsidRPr="00655404">
        <w:rPr>
          <w:rFonts w:asciiTheme="minorHAnsi" w:hAnsiTheme="minorHAnsi"/>
          <w:b/>
          <w:bCs/>
          <w:color w:val="165778"/>
          <w:lang w:val="ru-RU"/>
        </w:rPr>
        <w:t>при</w:t>
      </w:r>
      <w:r w:rsidRPr="00655404">
        <w:rPr>
          <w:rFonts w:asciiTheme="minorHAnsi" w:hAnsiTheme="minorHAnsi"/>
          <w:color w:val="165778"/>
          <w:lang w:val="ru-RU"/>
        </w:rPr>
        <w:t xml:space="preserve"> </w:t>
      </w:r>
      <w:r w:rsidRPr="00655404">
        <w:rPr>
          <w:rFonts w:asciiTheme="minorHAnsi" w:hAnsiTheme="minorHAnsi"/>
          <w:b/>
          <w:bCs/>
          <w:color w:val="165778"/>
          <w:lang w:val="ru-RU"/>
        </w:rPr>
        <w:t>равенстве</w:t>
      </w:r>
      <w:r w:rsidRPr="00655404">
        <w:rPr>
          <w:rFonts w:asciiTheme="minorHAnsi" w:hAnsiTheme="minorHAnsi"/>
          <w:color w:val="165778"/>
          <w:lang w:val="ru-RU"/>
        </w:rPr>
        <w:t xml:space="preserve"> </w:t>
      </w:r>
      <w:r w:rsidRPr="00655404">
        <w:rPr>
          <w:rFonts w:asciiTheme="minorHAnsi" w:hAnsiTheme="minorHAnsi"/>
          <w:b/>
          <w:bCs/>
          <w:color w:val="165778"/>
          <w:lang w:val="ru-RU"/>
        </w:rPr>
        <w:t>результатов/</w:t>
      </w:r>
      <w:r w:rsidRPr="00655404">
        <w:rPr>
          <w:rFonts w:asciiTheme="minorHAnsi" w:hAnsiTheme="minorHAnsi"/>
          <w:b/>
          <w:bCs/>
          <w:color w:val="165778"/>
        </w:rPr>
        <w:t>Count</w:t>
      </w:r>
      <w:r w:rsidRPr="00655404">
        <w:rPr>
          <w:rFonts w:asciiTheme="minorHAnsi" w:hAnsiTheme="minorHAnsi"/>
          <w:b/>
          <w:bCs/>
          <w:color w:val="165778"/>
          <w:lang w:val="ru-RU"/>
        </w:rPr>
        <w:t xml:space="preserve"> </w:t>
      </w:r>
      <w:r w:rsidRPr="00655404">
        <w:rPr>
          <w:rFonts w:asciiTheme="minorHAnsi" w:hAnsiTheme="minorHAnsi"/>
          <w:b/>
          <w:bCs/>
          <w:color w:val="165778"/>
        </w:rPr>
        <w:t>back</w:t>
      </w:r>
      <w:r w:rsidRPr="00655404">
        <w:rPr>
          <w:rFonts w:asciiTheme="minorHAnsi" w:hAnsiTheme="minorHAnsi"/>
          <w:b/>
          <w:bCs/>
          <w:color w:val="165778"/>
          <w:lang w:val="ru-RU"/>
        </w:rPr>
        <w:t xml:space="preserve"> </w:t>
      </w:r>
      <w:r w:rsidRPr="00655404">
        <w:rPr>
          <w:rFonts w:asciiTheme="minorHAnsi" w:hAnsiTheme="minorHAnsi"/>
          <w:b/>
          <w:bCs/>
          <w:color w:val="165778"/>
        </w:rPr>
        <w:t>process</w:t>
      </w:r>
    </w:p>
    <w:p w14:paraId="4AB7B6CE" w14:textId="77777777" w:rsidR="00747AD1" w:rsidRPr="00655404" w:rsidRDefault="00C42BB0" w:rsidP="00725597">
      <w:pPr>
        <w:pStyle w:val="a4"/>
        <w:ind w:right="-10"/>
        <w:jc w:val="both"/>
        <w:rPr>
          <w:rFonts w:asciiTheme="minorHAnsi" w:eastAsia="Arial Narrow" w:hAnsiTheme="minorHAnsi" w:cs="Arial Narrow"/>
          <w:color w:val="1F4F69"/>
          <w:u w:color="1F497D"/>
          <w:lang w:val="ru-RU"/>
        </w:rPr>
      </w:pPr>
      <w:r w:rsidRPr="00655404">
        <w:rPr>
          <w:rFonts w:asciiTheme="minorHAnsi" w:hAnsiTheme="minorHAnsi"/>
          <w:color w:val="1F4F69"/>
          <w:u w:color="1F497D"/>
          <w:lang w:val="ru-RU"/>
        </w:rPr>
        <w:t xml:space="preserve">В случае равного результата в категории </w:t>
      </w:r>
      <w:proofErr w:type="spellStart"/>
      <w:r w:rsidRPr="00655404">
        <w:rPr>
          <w:rFonts w:asciiTheme="minorHAnsi" w:hAnsiTheme="minorHAnsi"/>
          <w:color w:val="1F4F69"/>
          <w:u w:color="1F497D"/>
          <w:lang w:val="ru-RU"/>
        </w:rPr>
        <w:t>Стейблфорд</w:t>
      </w:r>
      <w:proofErr w:type="spellEnd"/>
      <w:r w:rsidRPr="00655404">
        <w:rPr>
          <w:rFonts w:asciiTheme="minorHAnsi" w:hAnsiTheme="minorHAnsi"/>
          <w:color w:val="1F4F69"/>
          <w:u w:color="1F497D"/>
          <w:lang w:val="ru-RU"/>
        </w:rPr>
        <w:t xml:space="preserve"> победителем будет считаться игрок с лучшим </w:t>
      </w:r>
      <w:proofErr w:type="spellStart"/>
      <w:r w:rsidRPr="00655404">
        <w:rPr>
          <w:rFonts w:asciiTheme="minorHAnsi" w:hAnsiTheme="minorHAnsi"/>
          <w:color w:val="1F4F69"/>
          <w:u w:color="1F497D"/>
          <w:lang w:val="ru-RU"/>
        </w:rPr>
        <w:t>нетт</w:t>
      </w:r>
      <w:proofErr w:type="spellEnd"/>
      <w:r w:rsidRPr="00655404">
        <w:rPr>
          <w:rFonts w:asciiTheme="minorHAnsi" w:hAnsiTheme="minorHAnsi"/>
          <w:color w:val="1F4F69"/>
          <w:u w:color="1F497D"/>
          <w:lang w:val="ru-RU"/>
        </w:rPr>
        <w:t xml:space="preserve">-счетом при обратным отсчете по </w:t>
      </w:r>
      <w:proofErr w:type="spellStart"/>
      <w:r w:rsidRPr="00655404">
        <w:rPr>
          <w:rFonts w:asciiTheme="minorHAnsi" w:hAnsiTheme="minorHAnsi"/>
          <w:color w:val="1F4F69"/>
          <w:u w:color="1F497D"/>
          <w:lang w:val="ru-RU"/>
        </w:rPr>
        <w:t>строук</w:t>
      </w:r>
      <w:proofErr w:type="spellEnd"/>
      <w:r w:rsidRPr="00655404">
        <w:rPr>
          <w:rFonts w:asciiTheme="minorHAnsi" w:hAnsiTheme="minorHAnsi"/>
          <w:color w:val="1F4F69"/>
          <w:u w:color="1F497D"/>
          <w:lang w:val="ru-RU"/>
        </w:rPr>
        <w:t xml:space="preserve">-индексу 1-18. В случае равного результата в категориях гросс (на счет ударов) будет переигровка до первой победы на лунке 18. </w:t>
      </w:r>
    </w:p>
    <w:p w14:paraId="04ECD75A" w14:textId="77777777" w:rsidR="00747AD1" w:rsidRPr="00655404" w:rsidRDefault="00C42BB0" w:rsidP="00655404">
      <w:pPr>
        <w:pStyle w:val="a4"/>
        <w:ind w:right="-10"/>
        <w:rPr>
          <w:rFonts w:asciiTheme="minorHAnsi" w:eastAsia="Arial Narrow" w:hAnsiTheme="minorHAnsi" w:cs="Arial Narrow"/>
          <w:u w:color="5F5F5F"/>
        </w:rPr>
      </w:pPr>
      <w:r w:rsidRPr="00655404">
        <w:rPr>
          <w:rFonts w:asciiTheme="minorHAnsi" w:hAnsiTheme="minorHAnsi"/>
          <w:u w:color="5F5F5F"/>
        </w:rPr>
        <w:t xml:space="preserve">In the event of a tie in the </w:t>
      </w:r>
      <w:proofErr w:type="spellStart"/>
      <w:r w:rsidRPr="00655404">
        <w:rPr>
          <w:rFonts w:asciiTheme="minorHAnsi" w:hAnsiTheme="minorHAnsi"/>
          <w:u w:color="5F5F5F"/>
        </w:rPr>
        <w:t>stableford</w:t>
      </w:r>
      <w:proofErr w:type="spellEnd"/>
      <w:r w:rsidRPr="00655404">
        <w:rPr>
          <w:rFonts w:asciiTheme="minorHAnsi" w:hAnsiTheme="minorHAnsi"/>
          <w:u w:color="5F5F5F"/>
        </w:rPr>
        <w:t xml:space="preserve"> categories, the better net score of holes SI 1-18 in that order will decide the winner.  In the event of a tie in the gross/medal competition, a sudden death playoff will be played down the 18th hole.</w:t>
      </w:r>
      <w:r w:rsidRPr="00655404">
        <w:rPr>
          <w:rFonts w:asciiTheme="minorHAnsi" w:eastAsia="Arial Narrow" w:hAnsiTheme="minorHAnsi" w:cs="Arial Narrow"/>
          <w:u w:color="5F5F5F"/>
        </w:rPr>
        <w:br/>
      </w:r>
    </w:p>
    <w:p w14:paraId="0D0E5B5C" w14:textId="77777777" w:rsidR="00747AD1" w:rsidRPr="00655404" w:rsidRDefault="00C42BB0" w:rsidP="00725597">
      <w:pPr>
        <w:pStyle w:val="BodyA"/>
        <w:ind w:right="-10"/>
        <w:jc w:val="both"/>
        <w:rPr>
          <w:rFonts w:asciiTheme="minorHAnsi" w:eastAsia="Arial Narrow" w:hAnsiTheme="minorHAnsi" w:cs="Arial Narrow"/>
          <w:color w:val="595959"/>
          <w:sz w:val="24"/>
          <w:szCs w:val="24"/>
          <w:u w:color="595959"/>
        </w:rPr>
      </w:pPr>
      <w:r w:rsidRPr="00655404">
        <w:rPr>
          <w:rFonts w:asciiTheme="minorHAnsi" w:hAnsiTheme="minorHAnsi"/>
          <w:b/>
          <w:bCs/>
          <w:color w:val="165778"/>
          <w:sz w:val="24"/>
          <w:szCs w:val="24"/>
        </w:rPr>
        <w:t>Информация</w:t>
      </w:r>
      <w:r w:rsidRPr="00655404">
        <w:rPr>
          <w:rFonts w:asciiTheme="minorHAnsi" w:hAnsiTheme="minorHAnsi"/>
          <w:color w:val="165778"/>
          <w:sz w:val="24"/>
          <w:szCs w:val="24"/>
        </w:rPr>
        <w:t xml:space="preserve"> </w:t>
      </w:r>
      <w:r w:rsidRPr="00655404">
        <w:rPr>
          <w:rFonts w:asciiTheme="minorHAnsi" w:hAnsiTheme="minorHAnsi"/>
          <w:b/>
          <w:bCs/>
          <w:color w:val="165778"/>
          <w:sz w:val="24"/>
          <w:szCs w:val="24"/>
        </w:rPr>
        <w:t>для</w:t>
      </w:r>
      <w:r w:rsidRPr="00655404">
        <w:rPr>
          <w:rFonts w:asciiTheme="minorHAnsi" w:hAnsiTheme="minorHAnsi"/>
          <w:color w:val="165778"/>
          <w:sz w:val="24"/>
          <w:szCs w:val="24"/>
        </w:rPr>
        <w:t xml:space="preserve"> </w:t>
      </w:r>
      <w:r w:rsidRPr="00655404">
        <w:rPr>
          <w:rFonts w:asciiTheme="minorHAnsi" w:hAnsiTheme="minorHAnsi"/>
          <w:b/>
          <w:bCs/>
          <w:color w:val="165778"/>
          <w:sz w:val="24"/>
          <w:szCs w:val="24"/>
        </w:rPr>
        <w:t>игроков/</w:t>
      </w:r>
      <w:proofErr w:type="spellStart"/>
      <w:r w:rsidRPr="00655404">
        <w:rPr>
          <w:rFonts w:asciiTheme="minorHAnsi" w:hAnsiTheme="minorHAnsi"/>
          <w:b/>
          <w:bCs/>
          <w:color w:val="165778"/>
          <w:sz w:val="24"/>
          <w:szCs w:val="24"/>
        </w:rPr>
        <w:t>Players</w:t>
      </w:r>
      <w:proofErr w:type="spellEnd"/>
      <w:r w:rsidRPr="00655404">
        <w:rPr>
          <w:rFonts w:asciiTheme="minorHAnsi" w:hAnsiTheme="minorHAnsi"/>
          <w:b/>
          <w:bCs/>
          <w:color w:val="165778"/>
          <w:sz w:val="24"/>
          <w:szCs w:val="24"/>
        </w:rPr>
        <w:t xml:space="preserve"> </w:t>
      </w:r>
      <w:proofErr w:type="spellStart"/>
      <w:r w:rsidRPr="00655404">
        <w:rPr>
          <w:rFonts w:asciiTheme="minorHAnsi" w:hAnsiTheme="minorHAnsi"/>
          <w:b/>
          <w:bCs/>
          <w:color w:val="165778"/>
          <w:sz w:val="24"/>
          <w:szCs w:val="24"/>
        </w:rPr>
        <w:t>Information</w:t>
      </w:r>
      <w:proofErr w:type="spellEnd"/>
      <w:r w:rsidRPr="00655404">
        <w:rPr>
          <w:rFonts w:asciiTheme="minorHAnsi" w:hAnsiTheme="minorHAnsi"/>
          <w:b/>
          <w:bCs/>
          <w:color w:val="165778"/>
          <w:sz w:val="24"/>
          <w:szCs w:val="24"/>
        </w:rPr>
        <w:t>:</w:t>
      </w:r>
    </w:p>
    <w:p w14:paraId="7AD38CB8" w14:textId="77777777" w:rsidR="00747AD1" w:rsidRPr="00655404" w:rsidRDefault="00C42BB0" w:rsidP="00725597">
      <w:pPr>
        <w:pStyle w:val="BodyA"/>
        <w:ind w:right="-10"/>
        <w:jc w:val="both"/>
        <w:rPr>
          <w:rFonts w:asciiTheme="minorHAnsi" w:eastAsia="Arial Narrow" w:hAnsiTheme="minorHAnsi" w:cs="Arial Narrow"/>
          <w:color w:val="FF0000"/>
          <w:sz w:val="24"/>
          <w:szCs w:val="24"/>
          <w:u w:color="595959"/>
        </w:rPr>
      </w:pPr>
      <w:r w:rsidRPr="00655404">
        <w:rPr>
          <w:rFonts w:asciiTheme="minorHAnsi" w:hAnsiTheme="minorHAnsi"/>
          <w:color w:val="165778"/>
          <w:sz w:val="24"/>
          <w:szCs w:val="24"/>
        </w:rPr>
        <w:t>При угрозе молнии/грозы будет подан сигнал. Игроки должны немедленно прекратить игру, спрятаться в ближайшем укрытии: в промежуточном домике отдыха на 9 лунке, туалетных комнатах у лунок 5, 6, 14 или в Клубном доме и не возобновлять игру, пока не будет подан повторный сигнал.</w:t>
      </w:r>
    </w:p>
    <w:p w14:paraId="20CA66CE" w14:textId="77777777" w:rsidR="00747AD1" w:rsidRPr="00655404" w:rsidRDefault="00C42BB0" w:rsidP="00725597">
      <w:pPr>
        <w:pStyle w:val="BodyA"/>
        <w:ind w:right="-10"/>
        <w:jc w:val="both"/>
        <w:rPr>
          <w:rFonts w:asciiTheme="minorHAnsi" w:eastAsia="Arial Narrow" w:hAnsiTheme="minorHAnsi" w:cs="Arial Narrow"/>
          <w:color w:val="595959"/>
          <w:sz w:val="24"/>
          <w:szCs w:val="24"/>
          <w:u w:color="595959"/>
          <w:lang w:val="en-US"/>
        </w:rPr>
      </w:pPr>
      <w:r w:rsidRPr="00655404">
        <w:rPr>
          <w:rFonts w:asciiTheme="minorHAnsi" w:hAnsiTheme="minorHAnsi"/>
          <w:color w:val="3F3F3F"/>
          <w:sz w:val="24"/>
          <w:szCs w:val="24"/>
          <w:u w:color="595959"/>
          <w:lang w:val="en-US"/>
        </w:rPr>
        <w:t>In the event of lightning/thunder storm competition officials will sound an alarm whereby golfers must suspend play immediately, make their way to either the halfway house, on course bathroom or clubhouse and not resume until receiving further signal.</w:t>
      </w:r>
    </w:p>
    <w:p w14:paraId="0FD6BF56" w14:textId="77777777" w:rsidR="00747AD1" w:rsidRPr="00655404" w:rsidRDefault="00C42BB0">
      <w:pPr>
        <w:pStyle w:val="BodyA"/>
        <w:ind w:right="245"/>
        <w:jc w:val="both"/>
        <w:rPr>
          <w:rFonts w:asciiTheme="minorHAnsi" w:hAnsiTheme="minorHAnsi"/>
          <w:lang w:val="en-US"/>
        </w:rPr>
      </w:pPr>
      <w:r w:rsidRPr="00655404">
        <w:rPr>
          <w:rFonts w:asciiTheme="minorHAnsi" w:hAnsiTheme="minorHAnsi"/>
          <w:sz w:val="24"/>
          <w:szCs w:val="24"/>
          <w:lang w:val="en-US"/>
        </w:rPr>
        <w:t xml:space="preserve">                                                           </w:t>
      </w:r>
      <w:r w:rsidRPr="00655404">
        <w:rPr>
          <w:rFonts w:asciiTheme="minorHAnsi" w:hAnsiTheme="minorHAnsi"/>
          <w:b/>
          <w:bCs/>
          <w:sz w:val="24"/>
          <w:szCs w:val="24"/>
          <w:lang w:val="en-US"/>
        </w:rPr>
        <w:t xml:space="preserve">                                                                                                                                                                                  </w:t>
      </w:r>
    </w:p>
    <w:sectPr w:rsidR="00747AD1" w:rsidRPr="00655404">
      <w:headerReference w:type="default" r:id="rId7"/>
      <w:footerReference w:type="default" r:id="rId8"/>
      <w:pgSz w:w="11900" w:h="16840"/>
      <w:pgMar w:top="288" w:right="852" w:bottom="288" w:left="993" w:header="706" w:footer="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FB746" w14:textId="77777777" w:rsidR="00223071" w:rsidRDefault="00223071">
      <w:r>
        <w:separator/>
      </w:r>
    </w:p>
  </w:endnote>
  <w:endnote w:type="continuationSeparator" w:id="0">
    <w:p w14:paraId="50CD6E7C" w14:textId="77777777" w:rsidR="00223071" w:rsidRDefault="0022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honburi">
    <w:altName w:val="Courier New"/>
    <w:charset w:val="59"/>
    <w:family w:val="auto"/>
    <w:pitch w:val="variable"/>
    <w:sig w:usb0="01000001" w:usb1="00000000"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8D66E" w14:textId="77777777" w:rsidR="005624C4" w:rsidRDefault="005624C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23BB7" w14:textId="77777777" w:rsidR="00223071" w:rsidRDefault="00223071">
      <w:r>
        <w:separator/>
      </w:r>
    </w:p>
  </w:footnote>
  <w:footnote w:type="continuationSeparator" w:id="0">
    <w:p w14:paraId="1A166D6C" w14:textId="77777777" w:rsidR="00223071" w:rsidRDefault="00223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DFA61" w14:textId="77777777" w:rsidR="005624C4" w:rsidRDefault="005624C4">
    <w:pPr>
      <w:pStyle w:val="HeaderFooterA"/>
      <w:rPr>
        <w:lang w:val="ru-RU"/>
      </w:rPr>
    </w:pPr>
    <w:r>
      <w:rPr>
        <w:noProof/>
        <w:lang w:val="ru-RU"/>
      </w:rPr>
      <w:drawing>
        <wp:anchor distT="152400" distB="152400" distL="152400" distR="152400" simplePos="0" relativeHeight="251658240" behindDoc="1" locked="0" layoutInCell="1" allowOverlap="1" wp14:anchorId="3A4723E1" wp14:editId="56382F1A">
          <wp:simplePos x="0" y="0"/>
          <wp:positionH relativeFrom="page">
            <wp:posOffset>3314700</wp:posOffset>
          </wp:positionH>
          <wp:positionV relativeFrom="page">
            <wp:posOffset>0</wp:posOffset>
          </wp:positionV>
          <wp:extent cx="952500" cy="895350"/>
          <wp:effectExtent l="0" t="0" r="0" b="0"/>
          <wp:wrapNone/>
          <wp:docPr id="1073741825" name="officeArt object" descr="C:\Documents and Settings\PospeshnayaMA\Рабочий стол\Collateral\Branding\новый логотип\Z_2015.jpg"/>
          <wp:cNvGraphicFramePr/>
          <a:graphic xmlns:a="http://schemas.openxmlformats.org/drawingml/2006/main">
            <a:graphicData uri="http://schemas.openxmlformats.org/drawingml/2006/picture">
              <pic:pic xmlns:pic="http://schemas.openxmlformats.org/drawingml/2006/picture">
                <pic:nvPicPr>
                  <pic:cNvPr id="1073741825" name="image1.jpeg" descr="C:\Documents and Settings\PospeshnayaMA\Рабочий стол\Collateral\Branding\новый логотип\Z_2015.jpg"/>
                  <pic:cNvPicPr/>
                </pic:nvPicPr>
                <pic:blipFill>
                  <a:blip r:embed="rId1">
                    <a:extLst/>
                  </a:blip>
                  <a:stretch>
                    <a:fillRect/>
                  </a:stretch>
                </pic:blipFill>
                <pic:spPr>
                  <a:xfrm>
                    <a:off x="0" y="0"/>
                    <a:ext cx="952500" cy="895350"/>
                  </a:xfrm>
                  <a:prstGeom prst="rect">
                    <a:avLst/>
                  </a:prstGeom>
                  <a:ln w="12700" cap="flat">
                    <a:noFill/>
                    <a:miter lim="400000"/>
                  </a:ln>
                  <a:effectLst/>
                </pic:spPr>
              </pic:pic>
            </a:graphicData>
          </a:graphic>
        </wp:anchor>
      </w:drawing>
    </w:r>
    <w:r>
      <w:t xml:space="preserve">                                                                          </w:t>
    </w:r>
  </w:p>
  <w:p w14:paraId="47BB23D8" w14:textId="77777777" w:rsidR="005624C4" w:rsidRDefault="005624C4">
    <w:pPr>
      <w:pStyle w:val="HeaderFooterA"/>
      <w:rPr>
        <w:lang w:val="ru-RU"/>
      </w:rPr>
    </w:pPr>
  </w:p>
  <w:p w14:paraId="715AEFAE" w14:textId="77777777" w:rsidR="005624C4" w:rsidRDefault="005624C4">
    <w:pPr>
      <w:pStyle w:val="HeaderFooterA"/>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47AD1"/>
    <w:rsid w:val="00114F16"/>
    <w:rsid w:val="00223071"/>
    <w:rsid w:val="00322008"/>
    <w:rsid w:val="003F16FF"/>
    <w:rsid w:val="00481616"/>
    <w:rsid w:val="00496334"/>
    <w:rsid w:val="005624C4"/>
    <w:rsid w:val="00655404"/>
    <w:rsid w:val="006850D1"/>
    <w:rsid w:val="00725597"/>
    <w:rsid w:val="00747AD1"/>
    <w:rsid w:val="007D4A81"/>
    <w:rsid w:val="008466A5"/>
    <w:rsid w:val="0091006D"/>
    <w:rsid w:val="00993129"/>
    <w:rsid w:val="00B350D3"/>
    <w:rsid w:val="00BC58D2"/>
    <w:rsid w:val="00C42BB0"/>
    <w:rsid w:val="00D13B3E"/>
    <w:rsid w:val="00DB2278"/>
    <w:rsid w:val="00E72C4C"/>
    <w:rsid w:val="00F630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223B2"/>
  <w15:docId w15:val="{9D0BE4B3-9383-4B6A-B038-2614B305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A">
    <w:name w:val="Header &amp; Footer A"/>
    <w:pPr>
      <w:tabs>
        <w:tab w:val="right" w:pos="9020"/>
      </w:tabs>
    </w:pPr>
    <w:rPr>
      <w:rFonts w:ascii="Helvetica" w:hAnsi="Arial Unicode MS" w:cs="Arial Unicode MS"/>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hAnsi="Arial Unicode MS" w:cs="Arial Unicode MS"/>
      <w:color w:val="000000"/>
      <w:u w:color="000000"/>
    </w:rPr>
  </w:style>
  <w:style w:type="paragraph" w:customStyle="1" w:styleId="Default">
    <w:name w:val="Default"/>
    <w:rPr>
      <w:rFonts w:ascii="Arial Unicode MS" w:hAnsi="Arial Unicode MS"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Arial Narrow" w:eastAsia="Arial Narrow" w:hAnsi="Arial Narrow" w:cs="Arial Narrow"/>
      <w:color w:val="3F3F3F"/>
      <w:sz w:val="24"/>
      <w:szCs w:val="24"/>
      <w:u w:val="single" w:color="3F3F3F"/>
      <w:lang w:val="en-US"/>
    </w:rPr>
  </w:style>
  <w:style w:type="paragraph" w:styleId="2">
    <w:name w:val="Body Text Indent 2"/>
    <w:pPr>
      <w:ind w:left="2160"/>
    </w:pPr>
    <w:rPr>
      <w:rFonts w:ascii="Arial Unicode MS" w:hAnsi="Arial Unicode MS" w:cs="Arial Unicode MS"/>
      <w:color w:val="000000"/>
      <w:sz w:val="28"/>
      <w:szCs w:val="28"/>
      <w:u w:color="000000"/>
      <w:lang w:val="en-US"/>
    </w:rPr>
  </w:style>
  <w:style w:type="paragraph" w:customStyle="1" w:styleId="BodyB">
    <w:name w:val="Body B"/>
    <w:rPr>
      <w:rFonts w:eastAsia="Times New Roman"/>
      <w:color w:val="000000"/>
      <w:sz w:val="24"/>
      <w:szCs w:val="24"/>
      <w:u w:color="000000"/>
      <w:lang w:val="en-US"/>
    </w:rPr>
  </w:style>
  <w:style w:type="paragraph" w:styleId="a4">
    <w:name w:val="No Spacing"/>
    <w:rPr>
      <w:rFonts w:ascii="Arial Unicode MS" w:hAnsi="Arial Unicode M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nda.org/en/Rules-and-Amateur-Status/Rules-of-Golf.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953</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Поспешная Маргарита Андреевна</cp:lastModifiedBy>
  <cp:revision>3</cp:revision>
  <dcterms:created xsi:type="dcterms:W3CDTF">2016-07-12T12:51:00Z</dcterms:created>
  <dcterms:modified xsi:type="dcterms:W3CDTF">2016-07-13T12:42:00Z</dcterms:modified>
</cp:coreProperties>
</file>