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6F" w:rsidRDefault="00CF3D16" w:rsidP="00BB1D1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-615315</wp:posOffset>
            </wp:positionV>
            <wp:extent cx="1158240" cy="951230"/>
            <wp:effectExtent l="0" t="0" r="381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BB1D13" w:rsidRPr="00A66523" w:rsidTr="00A66523">
        <w:tc>
          <w:tcPr>
            <w:tcW w:w="9345" w:type="dxa"/>
            <w:gridSpan w:val="2"/>
          </w:tcPr>
          <w:p w:rsidR="00BB1D13" w:rsidRPr="00A66523" w:rsidRDefault="00AD5833" w:rsidP="00BB1D13">
            <w:pPr>
              <w:jc w:val="center"/>
              <w:rPr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Golf Festival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 турнира</w:t>
            </w:r>
          </w:p>
        </w:tc>
        <w:tc>
          <w:tcPr>
            <w:tcW w:w="5097" w:type="dxa"/>
            <w:vAlign w:val="bottom"/>
          </w:tcPr>
          <w:p w:rsidR="00BB1D13" w:rsidRPr="00A66523" w:rsidRDefault="00A66523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A66523">
              <w:rPr>
                <w:rFonts w:eastAsia="Times New Roman"/>
                <w:color w:val="000000"/>
                <w:lang w:eastAsia="ru-RU"/>
              </w:rPr>
              <w:t>21.05.</w:t>
            </w:r>
            <w:r>
              <w:rPr>
                <w:rFonts w:eastAsia="Times New Roman"/>
                <w:color w:val="000000"/>
                <w:lang w:val="en-US" w:eastAsia="ru-RU"/>
              </w:rPr>
              <w:t>2016</w:t>
            </w:r>
            <w:r w:rsidR="00BB1D13" w:rsidRP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Организатор турнира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Golf </w:t>
            </w:r>
            <w:proofErr w:type="spellStart"/>
            <w:proofErr w:type="gramStart"/>
            <w:r>
              <w:rPr>
                <w:rFonts w:eastAsia="Times New Roman"/>
                <w:color w:val="000000"/>
                <w:lang w:eastAsia="ru-RU"/>
              </w:rPr>
              <w:t>С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lub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en-US" w:eastAsia="ru-RU"/>
              </w:rPr>
              <w:t>GORKI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Турнирный комитет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Главный судья-Ефремов Владимир                                                                 Секретарь турнира -</w:t>
            </w:r>
            <w:r w:rsidR="00220E86"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 xml:space="preserve">Киселева Екатерина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игроков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 почте: reception@gorkigolf.ru или по тел.: +7 812 318 09 90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A6652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07</w:t>
            </w:r>
            <w:r>
              <w:rPr>
                <w:rFonts w:eastAsia="Times New Roman"/>
                <w:color w:val="000000"/>
                <w:lang w:eastAsia="ru-RU"/>
              </w:rPr>
              <w:t>.0</w:t>
            </w:r>
            <w:r>
              <w:rPr>
                <w:rFonts w:eastAsia="Times New Roman"/>
                <w:color w:val="000000"/>
                <w:lang w:val="en-US" w:eastAsia="ru-RU"/>
              </w:rPr>
              <w:t>5</w:t>
            </w:r>
            <w:r>
              <w:rPr>
                <w:rFonts w:eastAsia="Times New Roman"/>
                <w:color w:val="000000"/>
                <w:lang w:eastAsia="ru-RU"/>
              </w:rPr>
              <w:t>.2016 в 09: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Закрытие регистрации</w:t>
            </w:r>
          </w:p>
        </w:tc>
        <w:tc>
          <w:tcPr>
            <w:tcW w:w="5097" w:type="dxa"/>
            <w:vAlign w:val="bottom"/>
          </w:tcPr>
          <w:p w:rsidR="00BB1D13" w:rsidRDefault="00A6652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19</w:t>
            </w:r>
            <w:r>
              <w:rPr>
                <w:rFonts w:eastAsia="Times New Roman"/>
                <w:color w:val="000000"/>
                <w:lang w:eastAsia="ru-RU"/>
              </w:rPr>
              <w:t xml:space="preserve">.05.2016 в </w:t>
            </w:r>
            <w:r>
              <w:rPr>
                <w:rFonts w:eastAsia="Times New Roman"/>
                <w:color w:val="000000"/>
                <w:lang w:val="en-US" w:eastAsia="ru-RU"/>
              </w:rPr>
              <w:t>21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  <w:r w:rsidR="00BB1D13">
              <w:rPr>
                <w:rFonts w:eastAsia="Times New Roman"/>
                <w:color w:val="000000"/>
                <w:lang w:eastAsia="ru-RU"/>
              </w:rPr>
              <w:t>00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Максимальное количество участников</w:t>
            </w:r>
          </w:p>
        </w:tc>
        <w:tc>
          <w:tcPr>
            <w:tcW w:w="5097" w:type="dxa"/>
            <w:vAlign w:val="bottom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80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игроков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участия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Члены клуба и </w:t>
            </w:r>
            <w:r w:rsidR="00527CD9">
              <w:rPr>
                <w:rFonts w:eastAsia="Times New Roman"/>
                <w:color w:val="000000"/>
                <w:lang w:eastAsia="ru-RU"/>
              </w:rPr>
              <w:t>гости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Ограничение HCP</w:t>
            </w:r>
          </w:p>
        </w:tc>
        <w:tc>
          <w:tcPr>
            <w:tcW w:w="5097" w:type="dxa"/>
            <w:vAlign w:val="bottom"/>
          </w:tcPr>
          <w:p w:rsidR="00BB1D13" w:rsidRDefault="00BB1D13" w:rsidP="00A6652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</w:t>
            </w:r>
            <w:r w:rsidR="00A66523">
              <w:rPr>
                <w:rFonts w:eastAsia="Times New Roman"/>
                <w:color w:val="000000"/>
                <w:lang w:eastAsia="ru-RU"/>
              </w:rPr>
              <w:t>имальный гандикап допуска 36.0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кедди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К</w:t>
            </w:r>
            <w:r w:rsidR="00BB1D13">
              <w:rPr>
                <w:rFonts w:eastAsia="Times New Roman"/>
                <w:color w:val="000000"/>
                <w:lang w:eastAsia="ru-RU"/>
              </w:rPr>
              <w:t>едди</w:t>
            </w:r>
            <w:proofErr w:type="spellEnd"/>
            <w:r w:rsidR="00BB1D13">
              <w:rPr>
                <w:rFonts w:eastAsia="Times New Roman"/>
                <w:color w:val="000000"/>
                <w:lang w:eastAsia="ru-RU"/>
              </w:rPr>
              <w:t xml:space="preserve"> допущены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Правила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Правила R&amp;A, местные правила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</w:t>
            </w:r>
          </w:p>
        </w:tc>
        <w:tc>
          <w:tcPr>
            <w:tcW w:w="5097" w:type="dxa"/>
            <w:vAlign w:val="bottom"/>
          </w:tcPr>
          <w:p w:rsidR="00BB1D13" w:rsidRDefault="00AD5833" w:rsidP="00A66523"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3000</w:t>
            </w:r>
            <w:r w:rsidR="00BB1D13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руб. </w:t>
            </w:r>
            <w:r w:rsidR="00BB1D13">
              <w:rPr>
                <w:rFonts w:eastAsia="Times New Roman"/>
                <w:lang w:eastAsia="ru-RU"/>
              </w:rPr>
              <w:t xml:space="preserve">для членов Клуба. </w:t>
            </w:r>
            <w:r>
              <w:rPr>
                <w:rFonts w:eastAsia="Times New Roman"/>
                <w:lang w:eastAsia="ru-RU"/>
              </w:rPr>
              <w:t xml:space="preserve">6000 руб. </w:t>
            </w:r>
            <w:r w:rsidR="00BB1D13">
              <w:rPr>
                <w:rFonts w:eastAsia="Times New Roman"/>
                <w:lang w:eastAsia="ru-RU"/>
              </w:rPr>
              <w:t xml:space="preserve"> для гостей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Стоимость участия включает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</w:t>
            </w:r>
            <w:r w:rsidR="00A66523">
              <w:rPr>
                <w:rFonts w:eastAsia="Times New Roman"/>
                <w:color w:val="000000"/>
                <w:lang w:eastAsia="ru-RU"/>
              </w:rPr>
              <w:t xml:space="preserve">автрак и фуршет, </w:t>
            </w:r>
            <w:r w:rsidR="00812A01">
              <w:rPr>
                <w:rFonts w:eastAsia="Times New Roman"/>
                <w:color w:val="000000"/>
                <w:lang w:eastAsia="ru-RU"/>
              </w:rPr>
              <w:t>раунд</w:t>
            </w:r>
            <w:r>
              <w:rPr>
                <w:rFonts w:eastAsia="Times New Roman"/>
                <w:color w:val="000000"/>
                <w:lang w:eastAsia="ru-RU"/>
              </w:rPr>
              <w:t xml:space="preserve"> на 18 лунках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Дресс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код вечерней программы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Smart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casual</w:t>
            </w:r>
            <w:proofErr w:type="spellEnd"/>
          </w:p>
        </w:tc>
      </w:tr>
      <w:tr w:rsidR="00812A01" w:rsidTr="00BB1D13">
        <w:tc>
          <w:tcPr>
            <w:tcW w:w="4248" w:type="dxa"/>
            <w:vAlign w:val="center"/>
          </w:tcPr>
          <w:p w:rsidR="00812A01" w:rsidRDefault="00812A01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турнира</w:t>
            </w:r>
          </w:p>
        </w:tc>
        <w:tc>
          <w:tcPr>
            <w:tcW w:w="5097" w:type="dxa"/>
            <w:vAlign w:val="bottom"/>
          </w:tcPr>
          <w:p w:rsidR="00812A01" w:rsidRPr="00812A01" w:rsidRDefault="00812A0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Stableford</w:t>
            </w:r>
            <w:proofErr w:type="spellEnd"/>
            <w:r w:rsidRPr="00220E86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с учетом гандикапа</w:t>
            </w:r>
            <w:r w:rsidR="00004DBC">
              <w:rPr>
                <w:rFonts w:eastAsia="Times New Roman"/>
                <w:color w:val="000000"/>
                <w:lang w:eastAsia="ru-RU"/>
              </w:rPr>
              <w:t>, 3 группы: 0-18,0</w:t>
            </w:r>
            <w:r w:rsidR="00220E86">
              <w:rPr>
                <w:rFonts w:eastAsia="Times New Roman"/>
                <w:color w:val="000000"/>
                <w:lang w:eastAsia="ru-RU"/>
              </w:rPr>
              <w:t xml:space="preserve">; </w:t>
            </w:r>
            <w:r w:rsidR="00004DBC">
              <w:rPr>
                <w:rFonts w:eastAsia="Times New Roman"/>
                <w:color w:val="000000"/>
                <w:lang w:eastAsia="ru-RU"/>
              </w:rPr>
              <w:t>18,1-24,0; 24,1-36,0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Игровые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812A01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Мужчины до 60 лет - желтые</w:t>
            </w:r>
            <w:r w:rsidR="00AD5833">
              <w:rPr>
                <w:rFonts w:eastAsia="Times New Roman"/>
                <w:color w:val="000000"/>
                <w:lang w:eastAsia="ru-RU"/>
              </w:rPr>
              <w:t xml:space="preserve">,       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                       </w:t>
            </w:r>
            <w:r w:rsidR="00AD5833">
              <w:rPr>
                <w:rFonts w:eastAsia="Times New Roman"/>
                <w:color w:val="000000"/>
                <w:lang w:eastAsia="ru-RU"/>
              </w:rPr>
              <w:t xml:space="preserve">                             от 60 ле</w:t>
            </w:r>
            <w:proofErr w:type="gramStart"/>
            <w:r w:rsidR="00AD5833">
              <w:rPr>
                <w:rFonts w:eastAsia="Times New Roman"/>
                <w:color w:val="000000"/>
                <w:lang w:eastAsia="ru-RU"/>
              </w:rPr>
              <w:t>т-</w:t>
            </w:r>
            <w:proofErr w:type="gramEnd"/>
            <w:r w:rsidR="00AD5833">
              <w:rPr>
                <w:rFonts w:eastAsia="Times New Roman"/>
                <w:color w:val="000000"/>
                <w:lang w:eastAsia="ru-RU"/>
              </w:rPr>
              <w:t xml:space="preserve"> синие,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="00BB1D13">
              <w:rPr>
                <w:rFonts w:eastAsia="Times New Roman"/>
                <w:color w:val="000000"/>
                <w:lang w:eastAsia="ru-RU"/>
              </w:rPr>
              <w:t>жен.и</w:t>
            </w:r>
            <w:proofErr w:type="spellEnd"/>
            <w:r w:rsidR="00BB1D13">
              <w:rPr>
                <w:rFonts w:eastAsia="Times New Roman"/>
                <w:color w:val="000000"/>
                <w:lang w:eastAsia="ru-RU"/>
              </w:rPr>
              <w:t xml:space="preserve"> юниор.(до 14 лет) - красные                                                                                                                                                                 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AD583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Определение победителя</w:t>
            </w:r>
          </w:p>
        </w:tc>
        <w:tc>
          <w:tcPr>
            <w:tcW w:w="5097" w:type="dxa"/>
            <w:vAlign w:val="bottom"/>
          </w:tcPr>
          <w:p w:rsidR="00BB1D13" w:rsidRDefault="00004DBC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Порядок призовых мест определяется по наибольшему количеству очков </w:t>
            </w:r>
            <w:proofErr w:type="spellStart"/>
            <w:r>
              <w:rPr>
                <w:rFonts w:eastAsia="Times New Roman"/>
                <w:color w:val="000000"/>
                <w:lang w:val="en-US" w:eastAsia="ru-RU"/>
              </w:rPr>
              <w:t>Stableford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по сумме раунда. В случае равного результата приоритет для претендентов на 1-3 места в своих зачетных группах определяется по меньшему значению их заявленного гандикапа. При равенстве и этого показателя – по лучшему результату очков 9,6,3 или последней лунки.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Формат старта</w:t>
            </w:r>
          </w:p>
        </w:tc>
        <w:tc>
          <w:tcPr>
            <w:tcW w:w="5097" w:type="dxa"/>
            <w:vAlign w:val="bottom"/>
          </w:tcPr>
          <w:p w:rsidR="00BB1D13" w:rsidRPr="00220E86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Shotgun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флайтов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турнирный комитет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  <w:tc>
          <w:tcPr>
            <w:tcW w:w="5097" w:type="dxa"/>
            <w:vAlign w:val="bottom"/>
          </w:tcPr>
          <w:p w:rsidR="00BB1D13" w:rsidRPr="00220E86" w:rsidRDefault="00220E8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C 8</w:t>
            </w:r>
            <w:r>
              <w:rPr>
                <w:rFonts w:eastAsia="Times New Roman"/>
                <w:color w:val="000000"/>
                <w:lang w:eastAsia="ru-RU"/>
              </w:rPr>
              <w:t>:</w:t>
            </w:r>
            <w:r>
              <w:rPr>
                <w:rFonts w:eastAsia="Times New Roman"/>
                <w:color w:val="000000"/>
                <w:lang w:val="en-US" w:eastAsia="ru-RU"/>
              </w:rPr>
              <w:t>3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Tee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time</w:t>
            </w:r>
            <w:proofErr w:type="spellEnd"/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11</w:t>
            </w:r>
            <w:r>
              <w:rPr>
                <w:rFonts w:eastAsia="Times New Roman"/>
                <w:color w:val="000000"/>
                <w:lang w:eastAsia="ru-RU"/>
              </w:rPr>
              <w:t>:00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Время раунда 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4,30 часов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сдачи счетных карточек</w:t>
            </w:r>
          </w:p>
        </w:tc>
        <w:tc>
          <w:tcPr>
            <w:tcW w:w="5097" w:type="dxa"/>
            <w:vAlign w:val="bottom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Ресепшн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г/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Горки</w:t>
            </w:r>
          </w:p>
        </w:tc>
      </w:tr>
      <w:tr w:rsidR="00BB1D13" w:rsidRPr="00527CD9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Призы и награды</w:t>
            </w:r>
          </w:p>
        </w:tc>
        <w:tc>
          <w:tcPr>
            <w:tcW w:w="5097" w:type="dxa"/>
            <w:vAlign w:val="bottom"/>
          </w:tcPr>
          <w:p w:rsidR="00BB1D13" w:rsidRDefault="00220E86" w:rsidP="00BB1D13">
            <w:pPr>
              <w:spacing w:line="256" w:lineRule="auto"/>
              <w:rPr>
                <w:rFonts w:eastAsia="Times New Roman"/>
                <w:color w:val="000000"/>
                <w:lang w:val="en-US" w:eastAsia="ru-RU"/>
              </w:rPr>
            </w:pPr>
            <w:r w:rsidRPr="00220E86">
              <w:rPr>
                <w:rFonts w:eastAsia="Times New Roman"/>
                <w:color w:val="000000"/>
                <w:lang w:eastAsia="ru-RU"/>
              </w:rPr>
              <w:t>1,2,3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BB1D13">
              <w:rPr>
                <w:rFonts w:eastAsia="Times New Roman"/>
                <w:color w:val="000000"/>
                <w:lang w:eastAsia="ru-RU"/>
              </w:rPr>
              <w:t>место</w:t>
            </w:r>
            <w:r>
              <w:rPr>
                <w:rFonts w:eastAsia="Times New Roman"/>
                <w:color w:val="000000"/>
                <w:lang w:eastAsia="ru-RU"/>
              </w:rPr>
              <w:t xml:space="preserve"> в трех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гандикапных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группах</w:t>
            </w:r>
            <w:r w:rsidR="00BB1D13" w:rsidRPr="00220E86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="00BB1D13">
              <w:rPr>
                <w:rFonts w:eastAsia="Times New Roman"/>
                <w:color w:val="000000"/>
                <w:lang w:val="en-US" w:eastAsia="ru-RU"/>
              </w:rPr>
              <w:t xml:space="preserve">Longest drive, </w:t>
            </w:r>
            <w:proofErr w:type="spellStart"/>
            <w:r w:rsidR="00BB1D13">
              <w:rPr>
                <w:rFonts w:eastAsia="Times New Roman"/>
                <w:color w:val="000000"/>
                <w:lang w:val="en-US" w:eastAsia="ru-RU"/>
              </w:rPr>
              <w:t>Clothest</w:t>
            </w:r>
            <w:proofErr w:type="spellEnd"/>
            <w:r w:rsidR="00BB1D13">
              <w:rPr>
                <w:rFonts w:eastAsia="Times New Roman"/>
                <w:color w:val="000000"/>
                <w:lang w:val="en-US" w:eastAsia="ru-RU"/>
              </w:rPr>
              <w:t xml:space="preserve"> to the pin </w:t>
            </w:r>
            <w:r w:rsidR="00BB1D13">
              <w:rPr>
                <w:rFonts w:eastAsia="Times New Roman"/>
                <w:color w:val="000000"/>
                <w:lang w:eastAsia="ru-RU"/>
              </w:rPr>
              <w:t>муж</w:t>
            </w:r>
            <w:proofErr w:type="gramStart"/>
            <w:r w:rsidR="00BB1D13">
              <w:rPr>
                <w:rFonts w:eastAsia="Times New Roman"/>
                <w:color w:val="000000"/>
                <w:lang w:val="en-US" w:eastAsia="ru-RU"/>
              </w:rPr>
              <w:t>./</w:t>
            </w:r>
            <w:proofErr w:type="gramEnd"/>
            <w:r w:rsidR="00BB1D13">
              <w:rPr>
                <w:rFonts w:eastAsia="Times New Roman"/>
                <w:color w:val="000000"/>
                <w:lang w:eastAsia="ru-RU"/>
              </w:rPr>
              <w:t>жен</w:t>
            </w:r>
            <w:r w:rsidR="00BB1D13">
              <w:rPr>
                <w:rFonts w:eastAsia="Times New Roman"/>
                <w:color w:val="000000"/>
                <w:lang w:val="en-US" w:eastAsia="ru-RU"/>
              </w:rPr>
              <w:t>.</w:t>
            </w:r>
          </w:p>
        </w:tc>
      </w:tr>
      <w:tr w:rsidR="00BB1D13" w:rsidTr="00BB1D13">
        <w:tc>
          <w:tcPr>
            <w:tcW w:w="4248" w:type="dxa"/>
            <w:vAlign w:val="center"/>
          </w:tcPr>
          <w:p w:rsidR="00BB1D13" w:rsidRDefault="00BB1D13" w:rsidP="00BB1D13">
            <w:pPr>
              <w:spacing w:line="256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5097" w:type="dxa"/>
            <w:vAlign w:val="bottom"/>
          </w:tcPr>
          <w:p w:rsidR="00BB1D13" w:rsidRDefault="00220E86" w:rsidP="00220E86">
            <w:pPr>
              <w:spacing w:line="256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</w:t>
            </w:r>
            <w:r w:rsidR="00BB1D13">
              <w:rPr>
                <w:rFonts w:eastAsia="Times New Roman"/>
                <w:color w:val="000000"/>
                <w:lang w:eastAsia="ru-RU"/>
              </w:rPr>
              <w:t xml:space="preserve">:00. </w:t>
            </w:r>
          </w:p>
        </w:tc>
      </w:tr>
    </w:tbl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BB1D13" w:rsidRDefault="00BB1D13" w:rsidP="00BB1D13">
      <w:pPr>
        <w:jc w:val="center"/>
      </w:pPr>
    </w:p>
    <w:p w:rsidR="00CD39AD" w:rsidRDefault="00CD39AD">
      <w:bookmarkStart w:id="0" w:name="_GoBack"/>
      <w:bookmarkEnd w:id="0"/>
    </w:p>
    <w:sectPr w:rsidR="00CD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DBC" w:rsidRDefault="00004DBC" w:rsidP="00CD39AD">
      <w:r>
        <w:separator/>
      </w:r>
    </w:p>
  </w:endnote>
  <w:endnote w:type="continuationSeparator" w:id="0">
    <w:p w:rsidR="00004DBC" w:rsidRDefault="00004DBC" w:rsidP="00CD3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DBC" w:rsidRDefault="00004DBC" w:rsidP="00CD39AD">
      <w:r>
        <w:separator/>
      </w:r>
    </w:p>
  </w:footnote>
  <w:footnote w:type="continuationSeparator" w:id="0">
    <w:p w:rsidR="00004DBC" w:rsidRDefault="00004DBC" w:rsidP="00CD3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38"/>
    <w:rsid w:val="00004DBC"/>
    <w:rsid w:val="00037085"/>
    <w:rsid w:val="001425D7"/>
    <w:rsid w:val="00220E86"/>
    <w:rsid w:val="00371038"/>
    <w:rsid w:val="00394A19"/>
    <w:rsid w:val="004368EE"/>
    <w:rsid w:val="00467C5E"/>
    <w:rsid w:val="004F7BB5"/>
    <w:rsid w:val="00527CD9"/>
    <w:rsid w:val="005C71BB"/>
    <w:rsid w:val="00760E61"/>
    <w:rsid w:val="007D5348"/>
    <w:rsid w:val="00812A01"/>
    <w:rsid w:val="00953C23"/>
    <w:rsid w:val="00A66523"/>
    <w:rsid w:val="00AD5833"/>
    <w:rsid w:val="00BB1D13"/>
    <w:rsid w:val="00C13A8E"/>
    <w:rsid w:val="00C654A8"/>
    <w:rsid w:val="00C81C6F"/>
    <w:rsid w:val="00C85654"/>
    <w:rsid w:val="00CD39AD"/>
    <w:rsid w:val="00CF3D16"/>
    <w:rsid w:val="00EB2736"/>
    <w:rsid w:val="00FE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BB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39AD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D39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39AD"/>
    <w:rPr>
      <w:rFonts w:ascii="Calibri" w:hAnsi="Calibri" w:cs="Times New Roman"/>
    </w:rPr>
  </w:style>
  <w:style w:type="table" w:styleId="a7">
    <w:name w:val="Table Grid"/>
    <w:basedOn w:val="a1"/>
    <w:uiPriority w:val="39"/>
    <w:rsid w:val="00BB1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FC2FA89F</Template>
  <TotalTime>75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GC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Леонид Иванович</dc:creator>
  <cp:lastModifiedBy>User</cp:lastModifiedBy>
  <cp:revision>5</cp:revision>
  <cp:lastPrinted>2016-05-04T16:42:00Z</cp:lastPrinted>
  <dcterms:created xsi:type="dcterms:W3CDTF">2016-05-04T15:15:00Z</dcterms:created>
  <dcterms:modified xsi:type="dcterms:W3CDTF">2016-05-11T13:22:00Z</dcterms:modified>
</cp:coreProperties>
</file>