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8D" w:rsidRDefault="00993201" w:rsidP="00993201">
      <w:pPr>
        <w:shd w:val="clear" w:color="auto" w:fill="FFFFFF"/>
        <w:spacing w:before="180" w:after="90" w:line="315" w:lineRule="atLeast"/>
        <w:jc w:val="center"/>
        <w:outlineLvl w:val="0"/>
        <w:rPr>
          <w:rFonts w:ascii="Arial" w:hAnsi="Arial"/>
          <w:b/>
          <w:bCs/>
          <w:color w:val="222222"/>
          <w:kern w:val="36"/>
          <w:sz w:val="26"/>
          <w:szCs w:val="26"/>
          <w:u w:color="222222"/>
        </w:rPr>
      </w:pPr>
      <w:r>
        <w:rPr>
          <w:rFonts w:ascii="Arial" w:hAnsi="Arial"/>
          <w:b/>
          <w:bCs/>
          <w:noProof/>
          <w:color w:val="222222"/>
          <w:kern w:val="36"/>
          <w:sz w:val="26"/>
          <w:szCs w:val="26"/>
          <w:u w:color="222222"/>
          <w:lang w:val="ru-RU"/>
        </w:rPr>
        <w:drawing>
          <wp:inline distT="0" distB="0" distL="0" distR="0">
            <wp:extent cx="1266825" cy="1315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 hills logo ru 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30" cy="131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48D" w:rsidRPr="00C8290E" w:rsidRDefault="000036F5">
      <w:pPr>
        <w:shd w:val="clear" w:color="auto" w:fill="FFFFFF"/>
        <w:spacing w:before="180" w:after="90" w:line="315" w:lineRule="atLeast"/>
        <w:jc w:val="center"/>
        <w:outlineLvl w:val="0"/>
        <w:rPr>
          <w:rFonts w:ascii="Arial" w:eastAsia="Arial" w:hAnsi="Arial" w:cs="Arial"/>
          <w:b/>
          <w:bCs/>
          <w:color w:val="222222"/>
          <w:kern w:val="36"/>
          <w:sz w:val="26"/>
          <w:szCs w:val="26"/>
          <w:u w:color="222222"/>
          <w:lang w:val="ru-RU"/>
        </w:rPr>
      </w:pPr>
      <w:r>
        <w:rPr>
          <w:rFonts w:ascii="Arial" w:hAnsi="Arial"/>
          <w:b/>
          <w:bCs/>
          <w:color w:val="222222"/>
          <w:kern w:val="36"/>
          <w:sz w:val="26"/>
          <w:szCs w:val="26"/>
          <w:u w:color="222222"/>
          <w:lang w:val="ru-RU"/>
        </w:rPr>
        <w:t>Правила проведения</w:t>
      </w:r>
    </w:p>
    <w:p w:rsidR="0052048D" w:rsidRDefault="00C8290E">
      <w:pPr>
        <w:shd w:val="clear" w:color="auto" w:fill="FFFFFF"/>
        <w:spacing w:before="180" w:after="90" w:line="315" w:lineRule="atLeast"/>
        <w:jc w:val="center"/>
        <w:outlineLvl w:val="0"/>
        <w:rPr>
          <w:rFonts w:ascii="Arial" w:eastAsia="Arial" w:hAnsi="Arial" w:cs="Arial"/>
          <w:b/>
          <w:bCs/>
          <w:color w:val="222222"/>
          <w:kern w:val="36"/>
          <w:sz w:val="26"/>
          <w:szCs w:val="26"/>
          <w:u w:color="222222"/>
          <w:lang w:val="ru-RU"/>
        </w:rPr>
      </w:pPr>
      <w:r>
        <w:rPr>
          <w:rFonts w:ascii="Arial" w:hAnsi="Arial"/>
          <w:b/>
          <w:bCs/>
          <w:color w:val="222222"/>
          <w:kern w:val="36"/>
          <w:sz w:val="26"/>
          <w:szCs w:val="26"/>
          <w:u w:color="222222"/>
          <w:lang w:val="ru-RU"/>
        </w:rPr>
        <w:t>Турнира «</w:t>
      </w:r>
      <w:r>
        <w:rPr>
          <w:rFonts w:ascii="Arial" w:hAnsi="Arial"/>
          <w:b/>
          <w:bCs/>
          <w:color w:val="222222"/>
          <w:kern w:val="36"/>
          <w:sz w:val="26"/>
          <w:szCs w:val="26"/>
          <w:u w:color="222222"/>
        </w:rPr>
        <w:t>Family</w:t>
      </w:r>
      <w:r w:rsidRPr="00226C1E">
        <w:rPr>
          <w:rFonts w:ascii="Arial" w:hAnsi="Arial"/>
          <w:b/>
          <w:bCs/>
          <w:color w:val="222222"/>
          <w:kern w:val="36"/>
          <w:sz w:val="26"/>
          <w:szCs w:val="26"/>
          <w:u w:color="222222"/>
          <w:lang w:val="ru-RU"/>
        </w:rPr>
        <w:t xml:space="preserve"> </w:t>
      </w:r>
      <w:r>
        <w:rPr>
          <w:rFonts w:ascii="Arial" w:hAnsi="Arial"/>
          <w:b/>
          <w:bCs/>
          <w:color w:val="222222"/>
          <w:kern w:val="36"/>
          <w:sz w:val="26"/>
          <w:szCs w:val="26"/>
          <w:u w:color="222222"/>
        </w:rPr>
        <w:t>Cup</w:t>
      </w:r>
      <w:r w:rsidR="000036F5">
        <w:rPr>
          <w:rFonts w:ascii="Arial" w:hAnsi="Arial"/>
          <w:b/>
          <w:bCs/>
          <w:color w:val="222222"/>
          <w:kern w:val="36"/>
          <w:sz w:val="26"/>
          <w:szCs w:val="26"/>
          <w:u w:color="222222"/>
          <w:lang w:val="ru-RU"/>
        </w:rPr>
        <w:t>»</w:t>
      </w:r>
    </w:p>
    <w:p w:rsidR="0052048D" w:rsidRDefault="00C8290E" w:rsidP="00C8290E">
      <w:pPr>
        <w:shd w:val="clear" w:color="auto" w:fill="FFFFFF"/>
        <w:spacing w:before="180" w:after="90" w:line="315" w:lineRule="atLeast"/>
        <w:outlineLvl w:val="0"/>
        <w:rPr>
          <w:rFonts w:ascii="Arial" w:eastAsia="Arial" w:hAnsi="Arial" w:cs="Arial"/>
          <w:b/>
          <w:bCs/>
          <w:color w:val="222222"/>
          <w:kern w:val="36"/>
          <w:sz w:val="26"/>
          <w:szCs w:val="26"/>
          <w:u w:color="222222"/>
          <w:lang w:val="ru-RU"/>
        </w:rPr>
      </w:pPr>
      <w:r w:rsidRPr="00226C1E">
        <w:rPr>
          <w:rFonts w:ascii="Arial" w:hAnsi="Arial"/>
          <w:b/>
          <w:bCs/>
          <w:color w:val="222222"/>
          <w:kern w:val="36"/>
          <w:sz w:val="26"/>
          <w:szCs w:val="26"/>
          <w:u w:color="222222"/>
          <w:lang w:val="ru-RU"/>
        </w:rPr>
        <w:t xml:space="preserve">                  </w:t>
      </w:r>
      <w:r w:rsidR="00993201">
        <w:rPr>
          <w:rFonts w:ascii="Arial" w:hAnsi="Arial"/>
          <w:b/>
          <w:bCs/>
          <w:color w:val="222222"/>
          <w:kern w:val="36"/>
          <w:sz w:val="26"/>
          <w:szCs w:val="26"/>
          <w:u w:color="222222"/>
          <w:lang w:val="ru-RU"/>
        </w:rPr>
        <w:t xml:space="preserve">                            </w:t>
      </w:r>
      <w:r w:rsidRPr="00226C1E">
        <w:rPr>
          <w:rFonts w:ascii="Arial" w:hAnsi="Arial"/>
          <w:b/>
          <w:bCs/>
          <w:color w:val="222222"/>
          <w:kern w:val="36"/>
          <w:sz w:val="26"/>
          <w:szCs w:val="26"/>
          <w:u w:color="222222"/>
          <w:lang w:val="ru-RU"/>
        </w:rPr>
        <w:t xml:space="preserve">  </w:t>
      </w:r>
      <w:r w:rsidR="000036F5">
        <w:rPr>
          <w:rFonts w:ascii="Arial" w:hAnsi="Arial"/>
          <w:b/>
          <w:bCs/>
          <w:color w:val="222222"/>
          <w:kern w:val="36"/>
          <w:sz w:val="26"/>
          <w:szCs w:val="26"/>
          <w:u w:color="222222"/>
          <w:lang w:val="ru-RU"/>
        </w:rPr>
        <w:t>на «</w:t>
      </w:r>
      <w:proofErr w:type="spellStart"/>
      <w:r w:rsidR="000036F5">
        <w:rPr>
          <w:rFonts w:ascii="Arial" w:hAnsi="Arial"/>
          <w:b/>
          <w:bCs/>
          <w:color w:val="222222"/>
          <w:kern w:val="36"/>
          <w:sz w:val="26"/>
          <w:szCs w:val="26"/>
          <w:u w:color="222222"/>
          <w:lang w:val="ru-RU"/>
        </w:rPr>
        <w:t>Форест</w:t>
      </w:r>
      <w:proofErr w:type="spellEnd"/>
      <w:r w:rsidR="000036F5">
        <w:rPr>
          <w:rFonts w:ascii="Arial" w:hAnsi="Arial"/>
          <w:b/>
          <w:bCs/>
          <w:color w:val="222222"/>
          <w:kern w:val="36"/>
          <w:sz w:val="26"/>
          <w:szCs w:val="26"/>
          <w:u w:color="222222"/>
          <w:lang w:val="ru-RU"/>
        </w:rPr>
        <w:t xml:space="preserve"> </w:t>
      </w:r>
      <w:proofErr w:type="spellStart"/>
      <w:r w:rsidR="000036F5">
        <w:rPr>
          <w:rFonts w:ascii="Arial" w:hAnsi="Arial"/>
          <w:b/>
          <w:bCs/>
          <w:color w:val="222222"/>
          <w:kern w:val="36"/>
          <w:sz w:val="26"/>
          <w:szCs w:val="26"/>
          <w:u w:color="222222"/>
          <w:lang w:val="ru-RU"/>
        </w:rPr>
        <w:t>Хиллс</w:t>
      </w:r>
      <w:proofErr w:type="spellEnd"/>
      <w:r w:rsidR="000036F5">
        <w:rPr>
          <w:rFonts w:ascii="Arial" w:hAnsi="Arial"/>
          <w:b/>
          <w:bCs/>
          <w:color w:val="222222"/>
          <w:kern w:val="36"/>
          <w:sz w:val="26"/>
          <w:szCs w:val="26"/>
          <w:u w:color="222222"/>
          <w:lang w:val="ru-RU"/>
        </w:rPr>
        <w:t>»</w:t>
      </w:r>
      <w:r w:rsidR="00617441">
        <w:rPr>
          <w:rFonts w:ascii="Arial" w:hAnsi="Arial"/>
          <w:b/>
          <w:bCs/>
          <w:color w:val="222222"/>
          <w:kern w:val="36"/>
          <w:sz w:val="26"/>
          <w:szCs w:val="26"/>
          <w:u w:color="222222"/>
          <w:lang w:val="ru-RU"/>
        </w:rPr>
        <w:t xml:space="preserve"> 1</w:t>
      </w:r>
      <w:r w:rsidR="00617441" w:rsidRPr="00617441">
        <w:rPr>
          <w:rFonts w:ascii="Arial" w:hAnsi="Arial"/>
          <w:b/>
          <w:bCs/>
          <w:color w:val="222222"/>
          <w:kern w:val="36"/>
          <w:sz w:val="26"/>
          <w:szCs w:val="26"/>
          <w:u w:color="222222"/>
          <w:lang w:val="ru-RU"/>
        </w:rPr>
        <w:t>6</w:t>
      </w:r>
      <w:r w:rsidR="007D1F2B">
        <w:rPr>
          <w:rFonts w:ascii="Arial" w:hAnsi="Arial"/>
          <w:b/>
          <w:bCs/>
          <w:color w:val="222222"/>
          <w:kern w:val="36"/>
          <w:sz w:val="26"/>
          <w:szCs w:val="26"/>
          <w:u w:color="222222"/>
          <w:lang w:val="ru-RU"/>
        </w:rPr>
        <w:t xml:space="preserve"> сентября 2018г.</w:t>
      </w:r>
    </w:p>
    <w:p w:rsidR="0052048D" w:rsidRDefault="0052048D">
      <w:pPr>
        <w:shd w:val="clear" w:color="auto" w:fill="FFFFFF"/>
        <w:spacing w:before="180" w:after="90" w:line="315" w:lineRule="atLeast"/>
        <w:jc w:val="both"/>
        <w:outlineLvl w:val="1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lang w:val="ru-RU"/>
        </w:rPr>
      </w:pPr>
    </w:p>
    <w:p w:rsidR="0052048D" w:rsidRPr="00C8290E" w:rsidRDefault="000036F5">
      <w:pPr>
        <w:shd w:val="clear" w:color="auto" w:fill="FFFFFF"/>
        <w:spacing w:before="180" w:after="90" w:line="315" w:lineRule="atLeast"/>
        <w:jc w:val="both"/>
        <w:outlineLvl w:val="1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lang w:val="ru-RU"/>
        </w:rPr>
      </w:pPr>
      <w:r>
        <w:rPr>
          <w:rFonts w:ascii="Arial" w:hAnsi="Arial"/>
          <w:b/>
          <w:bCs/>
          <w:color w:val="222222"/>
          <w:sz w:val="24"/>
          <w:szCs w:val="24"/>
          <w:u w:color="222222"/>
          <w:lang w:val="ru-RU"/>
        </w:rPr>
        <w:t>1.</w:t>
      </w:r>
      <w:r>
        <w:rPr>
          <w:rFonts w:ascii="Arial" w:hAnsi="Arial"/>
          <w:b/>
          <w:bCs/>
          <w:color w:val="222222"/>
          <w:sz w:val="24"/>
          <w:szCs w:val="24"/>
          <w:u w:color="222222"/>
        </w:rPr>
        <w:t> 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lang w:val="ru-RU"/>
        </w:rPr>
        <w:t>Общие положения</w:t>
      </w:r>
    </w:p>
    <w:p w:rsidR="0052048D" w:rsidRPr="00C8290E" w:rsidRDefault="000036F5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1.1.</w:t>
      </w:r>
      <w:r>
        <w:rPr>
          <w:rFonts w:ascii="Arial" w:hAnsi="Arial"/>
          <w:color w:val="222222"/>
          <w:sz w:val="21"/>
          <w:szCs w:val="21"/>
          <w:u w:color="222222"/>
        </w:rPr>
        <w:t> </w:t>
      </w:r>
      <w:r w:rsidR="00C8290E">
        <w:rPr>
          <w:rFonts w:ascii="Arial" w:hAnsi="Arial"/>
          <w:color w:val="222222"/>
          <w:sz w:val="21"/>
          <w:szCs w:val="21"/>
          <w:u w:color="222222"/>
          <w:lang w:val="ru-RU"/>
        </w:rPr>
        <w:t>Турнир «</w:t>
      </w:r>
      <w:r w:rsidR="00C8290E">
        <w:rPr>
          <w:rFonts w:ascii="Arial" w:hAnsi="Arial"/>
          <w:color w:val="222222"/>
          <w:sz w:val="21"/>
          <w:szCs w:val="21"/>
          <w:u w:color="222222"/>
        </w:rPr>
        <w:t>Family</w:t>
      </w:r>
      <w:r w:rsidR="00C8290E" w:rsidRPr="00C8290E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</w:t>
      </w:r>
      <w:r w:rsidR="00C8290E">
        <w:rPr>
          <w:rFonts w:ascii="Arial" w:hAnsi="Arial"/>
          <w:color w:val="222222"/>
          <w:sz w:val="21"/>
          <w:szCs w:val="21"/>
          <w:u w:color="222222"/>
        </w:rPr>
        <w:t>Cup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» на «Форест Хиллс» проводится для популяризации гольфа и для выявления сильнейших гольфистов в командных соревнованиях с учётом гандикапа. </w:t>
      </w:r>
    </w:p>
    <w:p w:rsidR="0052048D" w:rsidRPr="00C8290E" w:rsidRDefault="000036F5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1.2.</w:t>
      </w:r>
      <w:r>
        <w:rPr>
          <w:rFonts w:ascii="Arial" w:hAnsi="Arial"/>
          <w:color w:val="222222"/>
          <w:sz w:val="21"/>
          <w:szCs w:val="21"/>
          <w:u w:color="222222"/>
        </w:rPr>
        <w:t> 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Организатором проведения турнира выступает Гольф-Клуб «Форест Хиллс». Судейский комитет турнира состоит из Гольф-Директора Андрея Павлова, который является главным судьёй соревнования и Гольф-профессионала </w:t>
      </w:r>
      <w:proofErr w:type="spellStart"/>
      <w:r>
        <w:rPr>
          <w:rFonts w:ascii="Arial" w:hAnsi="Arial"/>
          <w:color w:val="222222"/>
          <w:sz w:val="21"/>
          <w:szCs w:val="21"/>
          <w:u w:color="222222"/>
          <w:lang w:val="ru-RU"/>
        </w:rPr>
        <w:t>Руковишникова</w:t>
      </w:r>
      <w:proofErr w:type="spellEnd"/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Константина, который является судьёй-рефери, а также Шишкова Александра, который выполняет обязанности судьи-стартера.</w:t>
      </w:r>
    </w:p>
    <w:p w:rsidR="0052048D" w:rsidRDefault="000036F5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1.3. Стоимость участия:</w:t>
      </w:r>
    </w:p>
    <w:p w:rsidR="0052048D" w:rsidRDefault="000036F5">
      <w:pPr>
        <w:shd w:val="clear" w:color="auto" w:fill="FFFFFF"/>
        <w:spacing w:after="90" w:line="315" w:lineRule="atLeast"/>
        <w:ind w:left="720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1.3.1. Для членов клуба «Форест Хиллс» с</w:t>
      </w:r>
      <w:r w:rsidR="00F10643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тоимость участия составляет </w:t>
      </w:r>
      <w:r w:rsidR="00A674BE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</w:t>
      </w:r>
      <w:r w:rsidR="00A674BE" w:rsidRPr="00A674BE">
        <w:rPr>
          <w:rFonts w:ascii="Arial" w:hAnsi="Arial"/>
          <w:b/>
          <w:color w:val="222222"/>
          <w:sz w:val="21"/>
          <w:szCs w:val="21"/>
          <w:u w:color="222222"/>
          <w:lang w:val="ru-RU"/>
        </w:rPr>
        <w:t>6 500 руб</w:t>
      </w:r>
      <w:r w:rsidR="00A674BE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. </w:t>
      </w:r>
    </w:p>
    <w:p w:rsidR="0052048D" w:rsidRDefault="000036F5">
      <w:pPr>
        <w:shd w:val="clear" w:color="auto" w:fill="FFFFFF"/>
        <w:spacing w:after="90" w:line="315" w:lineRule="atLeast"/>
        <w:ind w:left="720"/>
        <w:jc w:val="both"/>
        <w:rPr>
          <w:rFonts w:ascii="Arial" w:hAnsi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1.3.2. Для гостей клуба «Форест Хиллс» с</w:t>
      </w:r>
      <w:r w:rsidR="00F10643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тоимость участия составляет </w:t>
      </w:r>
      <w:r w:rsidR="00A674BE" w:rsidRPr="00A674BE">
        <w:rPr>
          <w:rFonts w:ascii="Arial" w:hAnsi="Arial"/>
          <w:b/>
          <w:color w:val="222222"/>
          <w:sz w:val="21"/>
          <w:szCs w:val="21"/>
          <w:u w:color="222222"/>
          <w:lang w:val="ru-RU"/>
        </w:rPr>
        <w:t>10 000 руб</w:t>
      </w:r>
      <w:r w:rsidR="00A674BE">
        <w:rPr>
          <w:rFonts w:ascii="Arial" w:hAnsi="Arial"/>
          <w:color w:val="222222"/>
          <w:sz w:val="21"/>
          <w:szCs w:val="21"/>
          <w:u w:color="222222"/>
          <w:lang w:val="ru-RU"/>
        </w:rPr>
        <w:t>.</w:t>
      </w:r>
    </w:p>
    <w:p w:rsidR="00A674BE" w:rsidRDefault="00A674BE">
      <w:pPr>
        <w:shd w:val="clear" w:color="auto" w:fill="FFFFFF"/>
        <w:spacing w:after="90" w:line="315" w:lineRule="atLeast"/>
        <w:ind w:left="720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1.3.3. Для юниоров стоимость участия составляет </w:t>
      </w:r>
      <w:r w:rsidRPr="00A674BE">
        <w:rPr>
          <w:rFonts w:ascii="Arial" w:hAnsi="Arial"/>
          <w:b/>
          <w:color w:val="222222"/>
          <w:sz w:val="21"/>
          <w:szCs w:val="21"/>
          <w:u w:color="222222"/>
          <w:lang w:val="ru-RU"/>
        </w:rPr>
        <w:t>3 000 руб.</w:t>
      </w:r>
    </w:p>
    <w:p w:rsidR="0052048D" w:rsidRDefault="000036F5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В стоимость участия включены завтрак, тележки, неограниченное количество мячей на тренировочном поле до начала турнира, </w:t>
      </w:r>
      <w:r w:rsidR="00F10643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перевозка между 11 и 12 и 3 и 4 лунками, 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>игра 18 лунок, ужин.</w:t>
      </w:r>
    </w:p>
    <w:p w:rsidR="0052048D" w:rsidRPr="00C8290E" w:rsidRDefault="000036F5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1.4.</w:t>
      </w:r>
      <w:r>
        <w:rPr>
          <w:rFonts w:ascii="Arial" w:hAnsi="Arial"/>
          <w:color w:val="222222"/>
          <w:sz w:val="21"/>
          <w:szCs w:val="21"/>
          <w:u w:color="222222"/>
        </w:rPr>
        <w:t> </w:t>
      </w:r>
      <w:r w:rsidR="00C8290E" w:rsidRPr="00C8290E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В каждой команде играет по 2 человека. </w:t>
      </w:r>
      <w:r w:rsidR="00C8290E">
        <w:rPr>
          <w:rFonts w:ascii="Arial" w:hAnsi="Arial"/>
          <w:color w:val="222222"/>
          <w:sz w:val="21"/>
          <w:szCs w:val="21"/>
          <w:u w:color="222222"/>
          <w:lang w:val="ru-RU"/>
        </w:rPr>
        <w:t>Турнир проводи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>тся в формате</w:t>
      </w:r>
      <w:r w:rsidR="00C8290E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</w:t>
      </w:r>
      <w:r w:rsidR="002A4611">
        <w:rPr>
          <w:rFonts w:ascii="Arial" w:hAnsi="Arial"/>
          <w:color w:val="222222"/>
          <w:sz w:val="21"/>
          <w:szCs w:val="21"/>
          <w:u w:color="222222"/>
          <w:lang w:val="ru-RU"/>
        </w:rPr>
        <w:t>Лас Вегас с учетом игрового гандикапа</w:t>
      </w:r>
      <w:r w:rsidR="00FC758D">
        <w:rPr>
          <w:rFonts w:ascii="Arial" w:hAnsi="Arial"/>
          <w:color w:val="222222"/>
          <w:sz w:val="21"/>
          <w:szCs w:val="21"/>
          <w:u w:color="222222"/>
          <w:lang w:val="ru-RU"/>
        </w:rPr>
        <w:t>.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Максимальное количество участников ограничено 80 игроками. Комитет Клуба «Форест Хиллс», в исключительных случаях оставляет за собой право увеличить количество участников до 100 человек.</w:t>
      </w:r>
    </w:p>
    <w:p w:rsidR="0052048D" w:rsidRPr="00C8290E" w:rsidRDefault="00993201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1.5</w:t>
      </w:r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>.</w:t>
      </w:r>
      <w:r w:rsidR="000036F5">
        <w:rPr>
          <w:rFonts w:ascii="Arial" w:hAnsi="Arial"/>
          <w:color w:val="222222"/>
          <w:sz w:val="21"/>
          <w:szCs w:val="21"/>
          <w:u w:color="222222"/>
        </w:rPr>
        <w:t> </w:t>
      </w:r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Победителям будут </w:t>
      </w:r>
      <w:proofErr w:type="spellStart"/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>вручёны</w:t>
      </w:r>
      <w:proofErr w:type="spellEnd"/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призы от спонсоров турнира, а так же памятные кубки в следующих номинациях:</w:t>
      </w:r>
    </w:p>
    <w:p w:rsidR="0052048D" w:rsidRDefault="00993201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1.5</w:t>
      </w:r>
      <w:r w:rsidR="00C8290E">
        <w:rPr>
          <w:rFonts w:ascii="Arial" w:hAnsi="Arial"/>
          <w:color w:val="222222"/>
          <w:sz w:val="21"/>
          <w:szCs w:val="21"/>
          <w:u w:color="222222"/>
          <w:lang w:val="ru-RU"/>
        </w:rPr>
        <w:t>.1.</w:t>
      </w:r>
      <w:r w:rsidR="00C8290E" w:rsidRPr="00C8290E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Чемпио</w:t>
      </w:r>
      <w:r w:rsidR="00E57E28">
        <w:rPr>
          <w:rFonts w:ascii="Arial" w:hAnsi="Arial"/>
          <w:color w:val="222222"/>
          <w:sz w:val="21"/>
          <w:szCs w:val="21"/>
          <w:u w:color="222222"/>
          <w:lang w:val="ru-RU"/>
        </w:rPr>
        <w:t>ны Переходящего Кубка Семьи 2018</w:t>
      </w:r>
      <w:r w:rsidR="00C8290E" w:rsidRPr="00C8290E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среди членов клуба</w:t>
      </w:r>
    </w:p>
    <w:p w:rsidR="00C8290E" w:rsidRDefault="00993201">
      <w:pPr>
        <w:shd w:val="clear" w:color="auto" w:fill="FFFFFF"/>
        <w:spacing w:after="90" w:line="315" w:lineRule="atLeast"/>
        <w:jc w:val="both"/>
        <w:rPr>
          <w:rFonts w:ascii="Arial" w:hAnsi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1.5</w:t>
      </w:r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.2. </w:t>
      </w:r>
      <w:r w:rsidR="00E57E28">
        <w:rPr>
          <w:rFonts w:ascii="Arial" w:hAnsi="Arial"/>
          <w:color w:val="222222"/>
          <w:sz w:val="21"/>
          <w:szCs w:val="21"/>
          <w:u w:color="222222"/>
          <w:lang w:val="ru-RU"/>
        </w:rPr>
        <w:t>Второе место Кубка Семьи 2018</w:t>
      </w:r>
      <w:r w:rsidR="00C8290E" w:rsidRPr="00C8290E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среди членов клуба </w:t>
      </w:r>
    </w:p>
    <w:p w:rsidR="0052048D" w:rsidRDefault="00993201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1.5</w:t>
      </w:r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.3. </w:t>
      </w:r>
      <w:r w:rsidR="00226C1E">
        <w:rPr>
          <w:rFonts w:ascii="Arial" w:hAnsi="Arial"/>
          <w:color w:val="222222"/>
          <w:sz w:val="21"/>
          <w:szCs w:val="21"/>
          <w:u w:color="222222"/>
          <w:lang w:val="ru-RU"/>
        </w:rPr>
        <w:t>Третье место Кубка Семьи 201</w:t>
      </w:r>
      <w:r w:rsidR="00E57E28">
        <w:rPr>
          <w:rFonts w:ascii="Arial" w:hAnsi="Arial"/>
          <w:color w:val="222222"/>
          <w:sz w:val="21"/>
          <w:szCs w:val="21"/>
          <w:u w:color="222222"/>
          <w:lang w:val="ru-RU"/>
        </w:rPr>
        <w:t>8</w:t>
      </w:r>
      <w:r w:rsidR="00C8290E" w:rsidRPr="00C8290E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среди членов клуба</w:t>
      </w:r>
    </w:p>
    <w:p w:rsidR="0052048D" w:rsidRDefault="00993201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1.5</w:t>
      </w:r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.4. </w:t>
      </w:r>
      <w:r w:rsidR="00C8290E" w:rsidRPr="00C8290E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Первое место Кубок Семьи </w:t>
      </w:r>
      <w:r w:rsidR="00226C1E">
        <w:rPr>
          <w:rFonts w:ascii="Arial" w:hAnsi="Arial"/>
          <w:color w:val="222222"/>
          <w:sz w:val="21"/>
          <w:szCs w:val="21"/>
          <w:u w:color="222222"/>
          <w:lang w:val="ru-RU"/>
        </w:rPr>
        <w:t>201</w:t>
      </w:r>
      <w:r w:rsidR="00E57E28">
        <w:rPr>
          <w:rFonts w:ascii="Arial" w:hAnsi="Arial"/>
          <w:color w:val="222222"/>
          <w:sz w:val="21"/>
          <w:szCs w:val="21"/>
          <w:u w:color="222222"/>
          <w:lang w:val="ru-RU"/>
        </w:rPr>
        <w:t>8</w:t>
      </w:r>
      <w:r w:rsidR="00C8290E" w:rsidRPr="00C8290E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среди гостей</w:t>
      </w:r>
    </w:p>
    <w:p w:rsidR="0052048D" w:rsidRPr="00993201" w:rsidRDefault="00993201">
      <w:pPr>
        <w:shd w:val="clear" w:color="auto" w:fill="FFFFFF"/>
        <w:spacing w:after="90" w:line="315" w:lineRule="atLeast"/>
        <w:jc w:val="both"/>
        <w:rPr>
          <w:rFonts w:ascii="Arial" w:hAnsi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1.5</w:t>
      </w:r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.5. </w:t>
      </w:r>
      <w:r w:rsidR="00226C1E">
        <w:rPr>
          <w:rFonts w:ascii="Arial" w:hAnsi="Arial"/>
          <w:color w:val="222222"/>
          <w:sz w:val="21"/>
          <w:szCs w:val="21"/>
          <w:u w:color="222222"/>
          <w:lang w:val="ru-RU"/>
        </w:rPr>
        <w:t>Второе место Кубок Семьи 201</w:t>
      </w:r>
      <w:r w:rsidR="00E57E28">
        <w:rPr>
          <w:rFonts w:ascii="Arial" w:hAnsi="Arial"/>
          <w:color w:val="222222"/>
          <w:sz w:val="21"/>
          <w:szCs w:val="21"/>
          <w:u w:color="222222"/>
          <w:lang w:val="ru-RU"/>
        </w:rPr>
        <w:t>8</w:t>
      </w:r>
      <w:r w:rsidR="00C8290E" w:rsidRPr="00C8290E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среди гостей</w:t>
      </w:r>
    </w:p>
    <w:p w:rsidR="0052048D" w:rsidRDefault="00993201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1.5</w:t>
      </w:r>
      <w:r w:rsidR="001C1329">
        <w:rPr>
          <w:rFonts w:ascii="Arial" w:hAnsi="Arial"/>
          <w:color w:val="222222"/>
          <w:sz w:val="21"/>
          <w:szCs w:val="21"/>
          <w:u w:color="222222"/>
          <w:lang w:val="ru-RU"/>
        </w:rPr>
        <w:t>.6</w:t>
      </w:r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. </w:t>
      </w:r>
      <w:r w:rsidR="00226C1E">
        <w:rPr>
          <w:rFonts w:ascii="Arial" w:hAnsi="Arial"/>
          <w:color w:val="222222"/>
          <w:sz w:val="21"/>
          <w:szCs w:val="21"/>
          <w:u w:color="222222"/>
          <w:lang w:val="ru-RU"/>
        </w:rPr>
        <w:t>Третье место Кубок Семьи 201</w:t>
      </w:r>
      <w:r w:rsidR="00E57E28">
        <w:rPr>
          <w:rFonts w:ascii="Arial" w:hAnsi="Arial"/>
          <w:color w:val="222222"/>
          <w:sz w:val="21"/>
          <w:szCs w:val="21"/>
          <w:u w:color="222222"/>
          <w:lang w:val="ru-RU"/>
        </w:rPr>
        <w:t>8</w:t>
      </w:r>
      <w:r w:rsidR="00C8290E" w:rsidRPr="00C8290E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среди гостей</w:t>
      </w:r>
    </w:p>
    <w:p w:rsidR="0052048D" w:rsidRDefault="00993201">
      <w:pPr>
        <w:shd w:val="clear" w:color="auto" w:fill="FFFFFF"/>
        <w:spacing w:after="90" w:line="315" w:lineRule="atLeast"/>
        <w:jc w:val="both"/>
        <w:rPr>
          <w:rFonts w:ascii="Arial" w:hAnsi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1.5</w:t>
      </w:r>
      <w:r w:rsidR="001C1329">
        <w:rPr>
          <w:rFonts w:ascii="Arial" w:hAnsi="Arial"/>
          <w:color w:val="222222"/>
          <w:sz w:val="21"/>
          <w:szCs w:val="21"/>
          <w:u w:color="222222"/>
          <w:lang w:val="ru-RU"/>
        </w:rPr>
        <w:t>.7</w:t>
      </w:r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. </w:t>
      </w:r>
      <w:r w:rsidR="001C1329" w:rsidRPr="001C1329">
        <w:rPr>
          <w:rFonts w:ascii="Arial" w:hAnsi="Arial"/>
          <w:color w:val="222222"/>
          <w:sz w:val="21"/>
          <w:szCs w:val="21"/>
          <w:u w:color="222222"/>
          <w:lang w:val="ru-RU"/>
        </w:rPr>
        <w:t>Команда друзей</w:t>
      </w:r>
    </w:p>
    <w:p w:rsidR="001C1329" w:rsidRDefault="00993201">
      <w:pPr>
        <w:shd w:val="clear" w:color="auto" w:fill="FFFFFF"/>
        <w:spacing w:after="90" w:line="315" w:lineRule="atLeast"/>
        <w:jc w:val="both"/>
        <w:rPr>
          <w:rFonts w:ascii="Arial" w:hAnsi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lastRenderedPageBreak/>
        <w:t>1.5</w:t>
      </w:r>
      <w:r w:rsidR="001C1329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.8. </w:t>
      </w:r>
      <w:r w:rsidR="001C1329" w:rsidRPr="001C1329">
        <w:rPr>
          <w:rFonts w:ascii="Arial" w:hAnsi="Arial"/>
          <w:color w:val="222222"/>
          <w:sz w:val="21"/>
          <w:szCs w:val="21"/>
          <w:u w:color="222222"/>
          <w:lang w:val="ru-RU"/>
        </w:rPr>
        <w:t>Самая стильная пара</w:t>
      </w:r>
    </w:p>
    <w:p w:rsidR="001C1329" w:rsidRDefault="00993201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1.5</w:t>
      </w:r>
      <w:r w:rsidR="001C1329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.9. </w:t>
      </w:r>
      <w:r w:rsidR="001C1329" w:rsidRPr="001C1329">
        <w:rPr>
          <w:rFonts w:ascii="Arial" w:hAnsi="Arial"/>
          <w:color w:val="222222"/>
          <w:sz w:val="21"/>
          <w:szCs w:val="21"/>
          <w:u w:color="222222"/>
          <w:lang w:val="ru-RU"/>
        </w:rPr>
        <w:t>Самая большая семья</w:t>
      </w:r>
    </w:p>
    <w:p w:rsidR="0052048D" w:rsidRDefault="0052048D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Pr="00C8290E" w:rsidRDefault="00993201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1.6</w:t>
      </w:r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>.</w:t>
      </w:r>
      <w:r w:rsidR="000036F5">
        <w:rPr>
          <w:rFonts w:ascii="Arial" w:hAnsi="Arial"/>
          <w:color w:val="222222"/>
          <w:sz w:val="21"/>
          <w:szCs w:val="21"/>
          <w:u w:color="222222"/>
        </w:rPr>
        <w:t> </w:t>
      </w:r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Соревнования проводятся в соответствии с Правилами гольфа, утвержденными </w:t>
      </w:r>
      <w:r w:rsidR="000036F5">
        <w:rPr>
          <w:rFonts w:ascii="Arial" w:hAnsi="Arial"/>
          <w:color w:val="222222"/>
          <w:sz w:val="21"/>
          <w:szCs w:val="21"/>
          <w:u w:color="222222"/>
        </w:rPr>
        <w:t>R</w:t>
      </w:r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>&amp;</w:t>
      </w:r>
      <w:r w:rsidR="000036F5">
        <w:rPr>
          <w:rFonts w:ascii="Arial" w:hAnsi="Arial"/>
          <w:color w:val="222222"/>
          <w:sz w:val="21"/>
          <w:szCs w:val="21"/>
          <w:u w:color="222222"/>
        </w:rPr>
        <w:t>A </w:t>
      </w:r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>и</w:t>
      </w:r>
      <w:r w:rsidR="000036F5">
        <w:rPr>
          <w:rFonts w:ascii="Arial" w:hAnsi="Arial"/>
          <w:color w:val="222222"/>
          <w:sz w:val="21"/>
          <w:szCs w:val="21"/>
          <w:u w:color="222222"/>
        </w:rPr>
        <w:t> USGA</w:t>
      </w:r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, а </w:t>
      </w:r>
      <w:proofErr w:type="gramStart"/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>так же</w:t>
      </w:r>
      <w:proofErr w:type="gramEnd"/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на основании местных правил Гольф-Клуба «Форест Хиллс»</w:t>
      </w:r>
    </w:p>
    <w:p w:rsidR="0052048D" w:rsidRDefault="00993201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1.7.</w:t>
      </w:r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На лунках №7 и № 17, гольфисты могут использовать Зону </w:t>
      </w:r>
      <w:proofErr w:type="spellStart"/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>вброса</w:t>
      </w:r>
      <w:proofErr w:type="spellEnd"/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мяча (</w:t>
      </w:r>
      <w:proofErr w:type="spellStart"/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>Drop</w:t>
      </w:r>
      <w:proofErr w:type="spellEnd"/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</w:t>
      </w:r>
      <w:proofErr w:type="spellStart"/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>Zone</w:t>
      </w:r>
      <w:proofErr w:type="spellEnd"/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) в начале </w:t>
      </w:r>
      <w:proofErr w:type="spellStart"/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>фарвея</w:t>
      </w:r>
      <w:proofErr w:type="spellEnd"/>
      <w:r w:rsidR="000036F5">
        <w:rPr>
          <w:rFonts w:ascii="Arial" w:hAnsi="Arial"/>
          <w:color w:val="222222"/>
          <w:sz w:val="21"/>
          <w:szCs w:val="21"/>
          <w:u w:color="222222"/>
          <w:lang w:val="ru-RU"/>
        </w:rPr>
        <w:t>, при попадании мяча в фронтальную боковую воду (красные колышки).</w:t>
      </w:r>
    </w:p>
    <w:p w:rsidR="0052048D" w:rsidRPr="00C8290E" w:rsidRDefault="000036F5">
      <w:pPr>
        <w:shd w:val="clear" w:color="auto" w:fill="FFFFFF"/>
        <w:spacing w:before="180" w:after="90" w:line="315" w:lineRule="atLeast"/>
        <w:jc w:val="both"/>
        <w:outlineLvl w:val="1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lang w:val="ru-RU"/>
        </w:rPr>
      </w:pPr>
      <w:r>
        <w:rPr>
          <w:rFonts w:ascii="Arial" w:hAnsi="Arial"/>
          <w:b/>
          <w:bCs/>
          <w:color w:val="222222"/>
          <w:sz w:val="24"/>
          <w:szCs w:val="24"/>
          <w:u w:color="222222"/>
          <w:lang w:val="ru-RU"/>
        </w:rPr>
        <w:t>2.</w:t>
      </w:r>
      <w:r>
        <w:rPr>
          <w:rFonts w:ascii="Arial" w:hAnsi="Arial"/>
          <w:b/>
          <w:bCs/>
          <w:color w:val="222222"/>
          <w:sz w:val="24"/>
          <w:szCs w:val="24"/>
          <w:u w:color="222222"/>
        </w:rPr>
        <w:t> 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lang w:val="ru-RU"/>
        </w:rPr>
        <w:t>Требования к участникам и регистрация</w:t>
      </w:r>
    </w:p>
    <w:p w:rsidR="0052048D" w:rsidRPr="00C8290E" w:rsidRDefault="000036F5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2.1.</w:t>
      </w:r>
      <w:r>
        <w:rPr>
          <w:rFonts w:ascii="Arial" w:hAnsi="Arial"/>
          <w:color w:val="222222"/>
          <w:sz w:val="21"/>
          <w:szCs w:val="21"/>
          <w:u w:color="222222"/>
        </w:rPr>
        <w:t> </w:t>
      </w:r>
      <w:r w:rsidR="001C1329">
        <w:rPr>
          <w:rFonts w:ascii="Arial" w:hAnsi="Arial"/>
          <w:color w:val="222222"/>
          <w:sz w:val="21"/>
          <w:szCs w:val="21"/>
          <w:u w:color="222222"/>
          <w:lang w:val="ru-RU"/>
        </w:rPr>
        <w:t>В Турнире «</w:t>
      </w:r>
      <w:r w:rsidR="001C1329">
        <w:rPr>
          <w:rFonts w:ascii="Arial" w:hAnsi="Arial"/>
          <w:color w:val="222222"/>
          <w:sz w:val="21"/>
          <w:szCs w:val="21"/>
          <w:u w:color="222222"/>
        </w:rPr>
        <w:t>Family</w:t>
      </w:r>
      <w:r w:rsidR="001C1329" w:rsidRPr="001C1329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</w:t>
      </w:r>
      <w:r w:rsidR="001C1329">
        <w:rPr>
          <w:rFonts w:ascii="Arial" w:hAnsi="Arial"/>
          <w:color w:val="222222"/>
          <w:sz w:val="21"/>
          <w:szCs w:val="21"/>
          <w:u w:color="222222"/>
        </w:rPr>
        <w:t>Cup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>» на «Форест Хиллс» могут принять участие гольфисты, имеющие на день проведения соревнования подтвержденное значение точного</w:t>
      </w:r>
      <w:r w:rsidR="00993201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и активного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гандикапа 28,0</w:t>
      </w:r>
      <w:r>
        <w:rPr>
          <w:rFonts w:ascii="Arial" w:hAnsi="Arial"/>
          <w:color w:val="222222"/>
          <w:sz w:val="21"/>
          <w:szCs w:val="21"/>
          <w:u w:color="222222"/>
        </w:rPr>
        <w:t> 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>и менее</w:t>
      </w:r>
      <w:r>
        <w:rPr>
          <w:rFonts w:ascii="Arial" w:hAnsi="Arial"/>
          <w:color w:val="222222"/>
          <w:sz w:val="21"/>
          <w:szCs w:val="21"/>
          <w:u w:color="222222"/>
        </w:rPr>
        <w:t> 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>– для мужчин, 36,0</w:t>
      </w:r>
      <w:r>
        <w:rPr>
          <w:rFonts w:ascii="Arial" w:hAnsi="Arial"/>
          <w:color w:val="222222"/>
          <w:sz w:val="21"/>
          <w:szCs w:val="21"/>
          <w:u w:color="222222"/>
        </w:rPr>
        <w:t> 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>и менее - для женщин</w:t>
      </w:r>
      <w:r w:rsidR="00993201">
        <w:rPr>
          <w:rFonts w:ascii="Arial" w:hAnsi="Arial"/>
          <w:color w:val="222222"/>
          <w:sz w:val="21"/>
          <w:szCs w:val="21"/>
          <w:u w:color="222222"/>
          <w:lang w:val="ru-RU"/>
        </w:rPr>
        <w:t>, 36</w:t>
      </w:r>
      <w:r w:rsidR="001C1329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и менее для юниоров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>.</w:t>
      </w:r>
    </w:p>
    <w:p w:rsidR="0052048D" w:rsidRPr="00993201" w:rsidRDefault="000036F5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2.2.</w:t>
      </w:r>
      <w:r>
        <w:rPr>
          <w:rFonts w:ascii="Arial" w:hAnsi="Arial"/>
          <w:color w:val="222222"/>
          <w:sz w:val="21"/>
          <w:szCs w:val="21"/>
          <w:u w:color="222222"/>
        </w:rPr>
        <w:t> 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>Если з</w:t>
      </w:r>
      <w:r w:rsidR="001C1329">
        <w:rPr>
          <w:rFonts w:ascii="Arial" w:hAnsi="Arial"/>
          <w:color w:val="222222"/>
          <w:sz w:val="21"/>
          <w:szCs w:val="21"/>
          <w:u w:color="222222"/>
          <w:lang w:val="ru-RU"/>
        </w:rPr>
        <w:t>аявку на участие в  «</w:t>
      </w:r>
      <w:r w:rsidR="001C1329">
        <w:rPr>
          <w:rFonts w:ascii="Arial" w:hAnsi="Arial"/>
          <w:color w:val="222222"/>
          <w:sz w:val="21"/>
          <w:szCs w:val="21"/>
          <w:u w:color="222222"/>
        </w:rPr>
        <w:t>Family</w:t>
      </w:r>
      <w:r w:rsidR="001C1329" w:rsidRPr="001C1329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</w:t>
      </w:r>
      <w:r w:rsidR="001C1329">
        <w:rPr>
          <w:rFonts w:ascii="Arial" w:hAnsi="Arial"/>
          <w:color w:val="222222"/>
          <w:sz w:val="21"/>
          <w:szCs w:val="21"/>
          <w:u w:color="222222"/>
        </w:rPr>
        <w:t>Cup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>» на «Форест Хиллс» подал игрок, чей гандикап не подтвержден, как указано в пункте 2.1., то он может быть допущен к участию в соревнованиях только после рассмотрения Комитетом его заявления. При этом комитет вправе допустить такого игрока к игре с гандикапом 0,0</w:t>
      </w:r>
      <w:r w:rsidR="00993201">
        <w:rPr>
          <w:rFonts w:ascii="Arial" w:hAnsi="Arial"/>
          <w:color w:val="222222"/>
          <w:sz w:val="21"/>
          <w:szCs w:val="21"/>
          <w:u w:color="222222"/>
          <w:lang w:val="ru-RU"/>
        </w:rPr>
        <w:t>.</w:t>
      </w:r>
    </w:p>
    <w:p w:rsidR="0052048D" w:rsidRPr="00C8290E" w:rsidRDefault="000036F5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2.3.</w:t>
      </w:r>
      <w:r>
        <w:rPr>
          <w:rFonts w:ascii="Arial" w:hAnsi="Arial"/>
          <w:color w:val="222222"/>
          <w:sz w:val="21"/>
          <w:szCs w:val="21"/>
          <w:u w:color="222222"/>
        </w:rPr>
        <w:t> 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>Женщины, мужчины</w:t>
      </w:r>
      <w:r w:rsidR="001C1329">
        <w:rPr>
          <w:rFonts w:ascii="Arial" w:hAnsi="Arial"/>
          <w:color w:val="222222"/>
          <w:sz w:val="21"/>
          <w:szCs w:val="21"/>
          <w:u w:color="222222"/>
          <w:lang w:val="ru-RU"/>
        </w:rPr>
        <w:t>,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и юниоры играют в одном командном зачете, при этом мужч</w:t>
      </w:r>
      <w:r w:rsidR="001C1329">
        <w:rPr>
          <w:rFonts w:ascii="Arial" w:hAnsi="Arial"/>
          <w:color w:val="222222"/>
          <w:sz w:val="21"/>
          <w:szCs w:val="21"/>
          <w:u w:color="222222"/>
          <w:lang w:val="ru-RU"/>
        </w:rPr>
        <w:t>ины и юниоры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играют с синих </w:t>
      </w:r>
      <w:proofErr w:type="spellStart"/>
      <w:r>
        <w:rPr>
          <w:rFonts w:ascii="Arial" w:hAnsi="Arial"/>
          <w:color w:val="222222"/>
          <w:sz w:val="21"/>
          <w:szCs w:val="21"/>
          <w:u w:color="222222"/>
          <w:lang w:val="ru-RU"/>
        </w:rPr>
        <w:t>ти</w:t>
      </w:r>
      <w:proofErr w:type="spellEnd"/>
      <w:r w:rsidR="001C1329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. Женщины 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и юниорки играют с красных </w:t>
      </w:r>
      <w:proofErr w:type="spellStart"/>
      <w:r>
        <w:rPr>
          <w:rFonts w:ascii="Arial" w:hAnsi="Arial"/>
          <w:color w:val="222222"/>
          <w:sz w:val="21"/>
          <w:szCs w:val="21"/>
          <w:u w:color="222222"/>
          <w:lang w:val="ru-RU"/>
        </w:rPr>
        <w:t>ти</w:t>
      </w:r>
      <w:proofErr w:type="spellEnd"/>
      <w:r>
        <w:rPr>
          <w:rFonts w:ascii="Arial" w:hAnsi="Arial"/>
          <w:color w:val="222222"/>
          <w:sz w:val="21"/>
          <w:szCs w:val="21"/>
          <w:u w:color="222222"/>
          <w:lang w:val="ru-RU"/>
        </w:rPr>
        <w:t>.</w:t>
      </w:r>
    </w:p>
    <w:p w:rsidR="0052048D" w:rsidRPr="00C8290E" w:rsidRDefault="000036F5">
      <w:pPr>
        <w:shd w:val="clear" w:color="auto" w:fill="FFFFFF"/>
        <w:spacing w:after="90" w:line="315" w:lineRule="atLeast"/>
        <w:jc w:val="both"/>
        <w:rPr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>2.4.</w:t>
      </w:r>
      <w:r>
        <w:rPr>
          <w:rFonts w:ascii="Arial" w:hAnsi="Arial"/>
          <w:color w:val="222222"/>
          <w:sz w:val="21"/>
          <w:szCs w:val="21"/>
          <w:u w:color="222222"/>
        </w:rPr>
        <w:t> 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Запись </w:t>
      </w:r>
      <w:r w:rsidR="001C1329">
        <w:rPr>
          <w:rFonts w:ascii="Arial" w:hAnsi="Arial"/>
          <w:color w:val="222222"/>
          <w:sz w:val="21"/>
          <w:szCs w:val="21"/>
          <w:u w:color="222222"/>
          <w:lang w:val="ru-RU"/>
        </w:rPr>
        <w:t>на участие в Турнир «</w:t>
      </w:r>
      <w:r w:rsidR="001C1329">
        <w:rPr>
          <w:rFonts w:ascii="Arial" w:hAnsi="Arial"/>
          <w:color w:val="222222"/>
          <w:sz w:val="21"/>
          <w:szCs w:val="21"/>
          <w:u w:color="222222"/>
        </w:rPr>
        <w:t>Family</w:t>
      </w:r>
      <w:r w:rsidR="001C1329" w:rsidRPr="001C1329"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</w:t>
      </w:r>
      <w:r w:rsidR="001C1329">
        <w:rPr>
          <w:rFonts w:ascii="Arial" w:hAnsi="Arial"/>
          <w:color w:val="222222"/>
          <w:sz w:val="21"/>
          <w:szCs w:val="21"/>
          <w:u w:color="222222"/>
        </w:rPr>
        <w:t>Cup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» на «Форест Хиллс» проводится </w:t>
      </w:r>
      <w:r>
        <w:rPr>
          <w:rFonts w:ascii="Arial" w:hAnsi="Arial"/>
          <w:b/>
          <w:bCs/>
          <w:color w:val="222222"/>
          <w:sz w:val="21"/>
          <w:szCs w:val="21"/>
          <w:u w:color="222222"/>
          <w:lang w:val="ru-RU"/>
        </w:rPr>
        <w:t>ТОЛЬКО ЧЕРЕЗ САЙТ КЛУБА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, для отслеживания номера заявки на турнир (в связи с ограниченным количеством мест на турнир. Вы можете обратиться на </w:t>
      </w:r>
      <w:proofErr w:type="spellStart"/>
      <w:r>
        <w:rPr>
          <w:rFonts w:ascii="Arial" w:hAnsi="Arial"/>
          <w:color w:val="222222"/>
          <w:sz w:val="21"/>
          <w:szCs w:val="21"/>
          <w:u w:color="222222"/>
          <w:lang w:val="ru-RU"/>
        </w:rPr>
        <w:t>ресепшн</w:t>
      </w:r>
      <w:proofErr w:type="spellEnd"/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гольф-клуба «</w:t>
      </w:r>
      <w:proofErr w:type="spellStart"/>
      <w:r>
        <w:rPr>
          <w:rFonts w:ascii="Arial" w:hAnsi="Arial"/>
          <w:color w:val="222222"/>
          <w:sz w:val="21"/>
          <w:szCs w:val="21"/>
          <w:u w:color="222222"/>
          <w:lang w:val="ru-RU"/>
        </w:rPr>
        <w:t>Форест</w:t>
      </w:r>
      <w:proofErr w:type="spellEnd"/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</w:t>
      </w:r>
      <w:proofErr w:type="spellStart"/>
      <w:r>
        <w:rPr>
          <w:rFonts w:ascii="Arial" w:hAnsi="Arial"/>
          <w:color w:val="222222"/>
          <w:sz w:val="21"/>
          <w:szCs w:val="21"/>
          <w:u w:color="222222"/>
          <w:lang w:val="ru-RU"/>
        </w:rPr>
        <w:t>Хиллс</w:t>
      </w:r>
      <w:proofErr w:type="spellEnd"/>
      <w:r>
        <w:rPr>
          <w:rFonts w:ascii="Arial" w:hAnsi="Arial"/>
          <w:color w:val="222222"/>
          <w:sz w:val="21"/>
          <w:szCs w:val="21"/>
          <w:u w:color="222222"/>
          <w:lang w:val="ru-RU"/>
        </w:rPr>
        <w:t>» по телефону 8-926-230-52-25 для помощи в регистрации через сайт. Во время регистрации гольфисты обязаны указать свои данные, а именно ФИО, телефон, гандикап.</w:t>
      </w:r>
    </w:p>
    <w:p w:rsidR="0052048D" w:rsidRDefault="000036F5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2.5. Максимальное количество участников составляет 80 человек. При большом количестве участников Гольф-Клуб «Форест Хиллс» оставляет за собой право увеличить количество игроков </w:t>
      </w:r>
      <w:r w:rsidR="00993201">
        <w:rPr>
          <w:rFonts w:ascii="Arial" w:hAnsi="Arial"/>
          <w:color w:val="222222"/>
          <w:sz w:val="21"/>
          <w:szCs w:val="21"/>
          <w:u w:color="222222"/>
          <w:lang w:val="ru-RU"/>
        </w:rPr>
        <w:t>до 100 человек.</w:t>
      </w:r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После записи 80 человек, последующие гольфисты будут записываться на лист ожидания. При отказе от участия в турнире кого-либо из ранее зарегистрированных 80 гольфистов - места будут распределяться по порядку согласно записи на листе ожидания, который будет доступен на сайте Гольф-Клуба «</w:t>
      </w:r>
      <w:proofErr w:type="spellStart"/>
      <w:r>
        <w:rPr>
          <w:rFonts w:ascii="Arial" w:hAnsi="Arial"/>
          <w:color w:val="222222"/>
          <w:sz w:val="21"/>
          <w:szCs w:val="21"/>
          <w:u w:color="222222"/>
          <w:lang w:val="ru-RU"/>
        </w:rPr>
        <w:t>Форест</w:t>
      </w:r>
      <w:proofErr w:type="spellEnd"/>
      <w:r>
        <w:rPr>
          <w:rFonts w:ascii="Arial" w:hAnsi="Arial"/>
          <w:color w:val="222222"/>
          <w:sz w:val="21"/>
          <w:szCs w:val="21"/>
          <w:u w:color="222222"/>
          <w:lang w:val="ru-RU"/>
        </w:rPr>
        <w:t xml:space="preserve"> </w:t>
      </w:r>
      <w:proofErr w:type="spellStart"/>
      <w:r>
        <w:rPr>
          <w:rFonts w:ascii="Arial" w:hAnsi="Arial"/>
          <w:color w:val="222222"/>
          <w:sz w:val="21"/>
          <w:szCs w:val="21"/>
          <w:u w:color="222222"/>
          <w:lang w:val="ru-RU"/>
        </w:rPr>
        <w:t>Хиллс</w:t>
      </w:r>
      <w:proofErr w:type="spellEnd"/>
      <w:r>
        <w:rPr>
          <w:rFonts w:ascii="Arial" w:hAnsi="Arial"/>
          <w:color w:val="222222"/>
          <w:sz w:val="21"/>
          <w:szCs w:val="21"/>
          <w:u w:color="222222"/>
          <w:lang w:val="ru-RU"/>
        </w:rPr>
        <w:t>» (</w:t>
      </w:r>
      <w:hyperlink r:id="rId8" w:history="1">
        <w:r>
          <w:rPr>
            <w:rStyle w:val="Hyperlink0"/>
          </w:rPr>
          <w:t>www.forestgolf.ru</w:t>
        </w:r>
      </w:hyperlink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) </w:t>
      </w: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Pr="00C8290E" w:rsidRDefault="000036F5">
      <w:pPr>
        <w:shd w:val="clear" w:color="auto" w:fill="FFFFFF"/>
        <w:spacing w:before="180" w:after="90" w:line="315" w:lineRule="atLeast"/>
        <w:jc w:val="both"/>
        <w:outlineLvl w:val="1"/>
        <w:rPr>
          <w:rStyle w:val="a5"/>
          <w:rFonts w:ascii="Arial" w:eastAsia="Arial" w:hAnsi="Arial" w:cs="Arial"/>
          <w:b/>
          <w:bCs/>
          <w:color w:val="222222"/>
          <w:sz w:val="24"/>
          <w:szCs w:val="24"/>
          <w:u w:color="222222"/>
          <w:lang w:val="ru-RU"/>
        </w:rPr>
      </w:pPr>
      <w:r>
        <w:rPr>
          <w:rStyle w:val="a5"/>
          <w:rFonts w:ascii="Arial" w:hAnsi="Arial"/>
          <w:b/>
          <w:bCs/>
          <w:color w:val="222222"/>
          <w:sz w:val="24"/>
          <w:szCs w:val="24"/>
          <w:u w:color="222222"/>
          <w:lang w:val="ru-RU"/>
        </w:rPr>
        <w:t>3.</w:t>
      </w:r>
      <w:r>
        <w:rPr>
          <w:rStyle w:val="a5"/>
          <w:rFonts w:ascii="Arial" w:hAnsi="Arial"/>
          <w:b/>
          <w:bCs/>
          <w:color w:val="222222"/>
          <w:sz w:val="24"/>
          <w:szCs w:val="24"/>
          <w:u w:color="222222"/>
        </w:rPr>
        <w:t> </w:t>
      </w:r>
      <w:r>
        <w:rPr>
          <w:rStyle w:val="a5"/>
          <w:rFonts w:ascii="Arial" w:hAnsi="Arial"/>
          <w:b/>
          <w:bCs/>
          <w:color w:val="222222"/>
          <w:sz w:val="24"/>
          <w:szCs w:val="24"/>
          <w:u w:color="222222"/>
          <w:lang w:val="ru-RU"/>
        </w:rPr>
        <w:t>Подведение итогов</w:t>
      </w:r>
    </w:p>
    <w:p w:rsidR="0052048D" w:rsidRPr="00C178F7" w:rsidRDefault="000036F5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3.1.</w:t>
      </w:r>
      <w:r>
        <w:rPr>
          <w:rStyle w:val="a5"/>
          <w:rFonts w:ascii="Arial" w:hAnsi="Arial"/>
          <w:color w:val="222222"/>
          <w:sz w:val="21"/>
          <w:szCs w:val="21"/>
          <w:u w:color="222222"/>
        </w:rPr>
        <w:t> </w:t>
      </w: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Турнир проводитс</w:t>
      </w:r>
      <w:r w:rsidR="00C178F7"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я с применением полного гандикапа гольфистов.</w:t>
      </w:r>
    </w:p>
    <w:p w:rsidR="0052048D" w:rsidRDefault="002A4611">
      <w:pPr>
        <w:numPr>
          <w:ilvl w:val="2"/>
          <w:numId w:val="4"/>
        </w:numPr>
        <w:shd w:val="clear" w:color="auto" w:fill="FFFFFF"/>
        <w:spacing w:after="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Style w:val="a5"/>
          <w:rFonts w:ascii="Arial" w:hAnsi="Arial"/>
          <w:b/>
          <w:bCs/>
          <w:color w:val="222222"/>
          <w:sz w:val="21"/>
          <w:szCs w:val="21"/>
          <w:u w:color="222222"/>
          <w:lang w:val="ru-RU"/>
        </w:rPr>
        <w:t>В формате Лас Вегас</w:t>
      </w:r>
      <w:r w:rsidR="000036F5">
        <w:rPr>
          <w:rStyle w:val="a5"/>
          <w:rFonts w:ascii="Arial" w:hAnsi="Arial"/>
          <w:b/>
          <w:bCs/>
          <w:color w:val="222222"/>
          <w:sz w:val="21"/>
          <w:szCs w:val="21"/>
          <w:u w:color="222222"/>
          <w:lang w:val="ru-RU"/>
        </w:rPr>
        <w:t xml:space="preserve">: </w:t>
      </w:r>
      <w:r w:rsidR="00C178F7"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на основании</w:t>
      </w:r>
      <w:r w:rsidR="00F052D9"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 игрового</w:t>
      </w:r>
      <w:r w:rsidR="000036F5"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 гандикапа</w:t>
      </w:r>
      <w:r w:rsidR="00C178F7"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 игроков</w:t>
      </w:r>
      <w:r w:rsidR="000036F5"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 (по состоянию на дату фактического начала конкретного раунда). </w:t>
      </w: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b/>
          <w:bCs/>
          <w:i/>
          <w:iCs/>
          <w:color w:val="222222"/>
          <w:sz w:val="21"/>
          <w:szCs w:val="21"/>
          <w:u w:color="222222"/>
          <w:lang w:val="ru-RU"/>
        </w:rPr>
      </w:pPr>
    </w:p>
    <w:p w:rsidR="0052772D" w:rsidRDefault="000036F5" w:rsidP="0052772D">
      <w:pPr>
        <w:shd w:val="clear" w:color="auto" w:fill="FFFFFF"/>
        <w:spacing w:after="90" w:line="315" w:lineRule="atLeast"/>
        <w:jc w:val="both"/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</w:pPr>
      <w:proofErr w:type="gramStart"/>
      <w:r>
        <w:rPr>
          <w:rStyle w:val="a5"/>
          <w:rFonts w:ascii="Arial" w:hAnsi="Arial"/>
          <w:b/>
          <w:bCs/>
          <w:i/>
          <w:iCs/>
          <w:color w:val="222222"/>
          <w:sz w:val="21"/>
          <w:szCs w:val="21"/>
          <w:u w:color="222222"/>
          <w:lang w:val="ru-RU"/>
        </w:rPr>
        <w:t>Например</w:t>
      </w:r>
      <w:proofErr w:type="gramEnd"/>
      <w:r>
        <w:rPr>
          <w:rStyle w:val="a5"/>
          <w:rFonts w:ascii="Arial" w:hAnsi="Arial"/>
          <w:b/>
          <w:bCs/>
          <w:i/>
          <w:iCs/>
          <w:color w:val="222222"/>
          <w:sz w:val="21"/>
          <w:szCs w:val="21"/>
          <w:u w:color="222222"/>
          <w:lang w:val="ru-RU"/>
        </w:rPr>
        <w:t>: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</w:t>
      </w:r>
      <w:r w:rsidR="002A4611" w:rsidRPr="002A4611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Игрок-А с точным гандикапом 21,1</w:t>
      </w:r>
      <w:r w:rsidR="002A4611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и игрок В с точным гандикапом 5,9 играют раунд. Их</w:t>
      </w:r>
      <w:r w:rsidR="002A4611" w:rsidRPr="002A4611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полный игровой гандикап при игре с синих-</w:t>
      </w:r>
      <w:proofErr w:type="spellStart"/>
      <w:r w:rsidR="002A4611" w:rsidRPr="002A4611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ти</w:t>
      </w:r>
      <w:proofErr w:type="spellEnd"/>
      <w:r w:rsidR="002A4611" w:rsidRPr="002A4611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составляет 24</w:t>
      </w:r>
      <w:r w:rsidR="002A4611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и 5 ударов соответственно</w:t>
      </w:r>
      <w:r w:rsidR="002A4611" w:rsidRPr="002A4611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. Таким образом, </w:t>
      </w:r>
      <w:proofErr w:type="gramStart"/>
      <w:r w:rsidR="002A4611" w:rsidRPr="002A4611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игрок-А</w:t>
      </w:r>
      <w:proofErr w:type="gramEnd"/>
      <w:r w:rsidR="002A4611" w:rsidRPr="002A4611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во время раунда в гольф получает 24 удара форы, на лунках с индексами 1–18 – по одному удару, а на самых сложных лунках с индексом сложности от 1-6 – ещё один удар (итого 2 удара форы на лунках сложностью от 1 до 6)</w:t>
      </w:r>
      <w:r w:rsidR="002A4611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, игрок В получает </w:t>
      </w:r>
      <w:r w:rsid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5 ударов форы на лунках с индексами 1-5</w:t>
      </w:r>
      <w:r w:rsidR="002A4611" w:rsidRPr="002A4611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.</w:t>
      </w:r>
      <w:r w:rsid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</w:t>
      </w:r>
    </w:p>
    <w:p w:rsidR="0052772D" w:rsidRPr="0052772D" w:rsidRDefault="0052772D" w:rsidP="0052772D">
      <w:pPr>
        <w:shd w:val="clear" w:color="auto" w:fill="FFFFFF"/>
        <w:spacing w:after="90" w:line="315" w:lineRule="atLeast"/>
        <w:jc w:val="both"/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</w:pP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lastRenderedPageBreak/>
        <w:t>В формате Лас Вегас счет команды</w:t>
      </w:r>
      <w:r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соединяется в паре. Например, игрок-А и игрок-В</w:t>
      </w:r>
      <w:r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образуют одну команду</w:t>
      </w:r>
      <w:r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. На первой лунке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игрок-А делает</w:t>
      </w:r>
      <w:r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5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ударов, а игрок-В </w:t>
      </w:r>
      <w:r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-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6. Результаты игроков </w:t>
      </w:r>
      <w:proofErr w:type="gramStart"/>
      <w:r w:rsidR="00F052D9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( 5</w:t>
      </w:r>
      <w:proofErr w:type="gramEnd"/>
      <w:r w:rsidR="00F052D9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и 6 ударов) 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соединяются</w:t>
      </w:r>
      <w:r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. Пятьдесят шесть</w:t>
      </w:r>
      <w:r w:rsidR="00F052D9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</w:t>
      </w:r>
      <w:r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-</w:t>
      </w:r>
      <w:r w:rsidR="00F052D9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</w:t>
      </w:r>
      <w:r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счет команды A / B на лунке 1.</w:t>
      </w:r>
    </w:p>
    <w:p w:rsidR="0052772D" w:rsidRPr="0052772D" w:rsidRDefault="0052772D" w:rsidP="0052772D">
      <w:pPr>
        <w:shd w:val="clear" w:color="auto" w:fill="FFFFFF"/>
        <w:spacing w:after="90" w:line="315" w:lineRule="atLeast"/>
        <w:jc w:val="both"/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</w:pPr>
    </w:p>
    <w:p w:rsidR="0052772D" w:rsidRPr="0052772D" w:rsidRDefault="00F052D9" w:rsidP="0052772D">
      <w:pPr>
        <w:shd w:val="clear" w:color="auto" w:fill="FFFFFF"/>
        <w:spacing w:after="90" w:line="315" w:lineRule="atLeast"/>
        <w:jc w:val="both"/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</w:pP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В</w:t>
      </w:r>
      <w:r w:rsidR="0052772D"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Лас-Вегасе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(за одним исключением)</w:t>
      </w:r>
      <w:r w:rsidR="00861EE3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, меньший из двух результатов</w:t>
      </w:r>
      <w:r w:rsidR="0052772D"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идет </w:t>
      </w:r>
      <w:r w:rsidR="00861EE3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первым при формировании итогового результата на лунке. </w:t>
      </w:r>
      <w:proofErr w:type="gramStart"/>
      <w:r w:rsidR="00861EE3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В </w:t>
      </w:r>
      <w:r w:rsidR="0052772D"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примере</w:t>
      </w:r>
      <w:proofErr w:type="gramEnd"/>
      <w:r w:rsidR="0052772D"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выше, если бы 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игрок-A сделал 6 ударов, а игрок-B сделал</w:t>
      </w:r>
      <w:r w:rsidR="0052772D"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5, командный счет на этой лунке все равно был бы 56, потому что меньшее число (5) идет первым.</w:t>
      </w:r>
    </w:p>
    <w:p w:rsidR="0052772D" w:rsidRPr="0052772D" w:rsidRDefault="00F052D9" w:rsidP="0052772D">
      <w:pPr>
        <w:shd w:val="clear" w:color="auto" w:fill="FFFFFF"/>
        <w:spacing w:after="90" w:line="315" w:lineRule="atLeast"/>
        <w:jc w:val="both"/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</w:pP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Еще несколько примеров: на второй лунке оба игрока делают 4 удара. Счет на команду - 44. На третьей лунке </w:t>
      </w:r>
      <w:proofErr w:type="gramStart"/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игрок-А</w:t>
      </w:r>
      <w:proofErr w:type="gramEnd"/>
      <w:r w:rsidR="0052772D"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делае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т 8 и игрок-В</w:t>
      </w:r>
      <w:r w:rsidR="0052772D"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делает 3. Это 38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ударов на команду</w:t>
      </w:r>
      <w:r w:rsidR="0052772D"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.</w:t>
      </w:r>
    </w:p>
    <w:p w:rsidR="0052048D" w:rsidRPr="004954D9" w:rsidRDefault="00861EE3" w:rsidP="0052772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i/>
          <w:iCs/>
          <w:color w:val="222222"/>
          <w:sz w:val="21"/>
          <w:szCs w:val="21"/>
          <w:u w:color="222222"/>
          <w:lang w:val="ru-RU"/>
        </w:rPr>
      </w:pP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Исключение, когда меньшее число идет вторым - е</w:t>
      </w:r>
      <w:r w:rsidR="0052772D"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сли од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ин из игроков делает 10 или больше ударов, тогда большее число ставится первым</w:t>
      </w:r>
      <w:r w:rsidR="0052772D"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. 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Например, е</w:t>
      </w:r>
      <w:r w:rsidR="0052772D"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сли </w:t>
      </w:r>
      <w:proofErr w:type="gramStart"/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игрок-А</w:t>
      </w:r>
      <w:proofErr w:type="gramEnd"/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делает</w:t>
      </w:r>
      <w:r w:rsidR="0052772D"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5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ударов, а игрок-</w:t>
      </w:r>
      <w:r w:rsidR="0052772D"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B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</w:t>
      </w:r>
      <w:r w:rsidR="0052772D"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-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</w:t>
      </w:r>
      <w:r w:rsidR="0052772D"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10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ударов, то командный результат на лунке будет</w:t>
      </w:r>
      <w:r w:rsidR="0052772D" w:rsidRPr="0052772D"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 xml:space="preserve"> 105</w:t>
      </w:r>
      <w:r>
        <w:rPr>
          <w:rStyle w:val="a5"/>
          <w:rFonts w:ascii="Arial" w:hAnsi="Arial"/>
          <w:i/>
          <w:iCs/>
          <w:color w:val="222222"/>
          <w:sz w:val="21"/>
          <w:szCs w:val="21"/>
          <w:u w:color="222222"/>
          <w:lang w:val="ru-RU"/>
        </w:rPr>
        <w:t>, а не 510.</w:t>
      </w:r>
    </w:p>
    <w:p w:rsidR="0052048D" w:rsidRPr="00C8290E" w:rsidRDefault="000036F5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3.2.</w:t>
      </w:r>
      <w:r>
        <w:rPr>
          <w:rStyle w:val="a5"/>
          <w:rFonts w:ascii="Arial" w:hAnsi="Arial"/>
          <w:color w:val="222222"/>
          <w:sz w:val="21"/>
          <w:szCs w:val="21"/>
          <w:u w:color="222222"/>
        </w:rPr>
        <w:t> </w:t>
      </w: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Раунд играется  на 18</w:t>
      </w:r>
      <w:r>
        <w:rPr>
          <w:rStyle w:val="a5"/>
          <w:rFonts w:ascii="Arial" w:hAnsi="Arial"/>
          <w:color w:val="222222"/>
          <w:sz w:val="21"/>
          <w:szCs w:val="21"/>
          <w:u w:color="222222"/>
        </w:rPr>
        <w:t> </w:t>
      </w: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лунках в формате </w:t>
      </w:r>
      <w:proofErr w:type="spellStart"/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шот-ган</w:t>
      </w:r>
      <w:proofErr w:type="spellEnd"/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, т.е. старт одновременно со всех лунок.</w:t>
      </w:r>
    </w:p>
    <w:p w:rsidR="0052048D" w:rsidRPr="00C8290E" w:rsidRDefault="000036F5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3.3.</w:t>
      </w:r>
      <w:r>
        <w:rPr>
          <w:rStyle w:val="a5"/>
          <w:rFonts w:ascii="Arial" w:hAnsi="Arial"/>
          <w:color w:val="222222"/>
          <w:sz w:val="21"/>
          <w:szCs w:val="21"/>
          <w:u w:color="222222"/>
        </w:rPr>
        <w:t> </w:t>
      </w: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Начало раунда будет озвучено специальным сигналом в 11:00, если не была объявлена задержка старта Комитетом. Время игры должно составлять 5 часов 30 минут. </w:t>
      </w:r>
      <w:r>
        <w:rPr>
          <w:rStyle w:val="a5"/>
          <w:rFonts w:ascii="Arial" w:hAnsi="Arial"/>
          <w:b/>
          <w:bCs/>
          <w:color w:val="222222"/>
          <w:sz w:val="21"/>
          <w:szCs w:val="21"/>
          <w:u w:color="222222"/>
          <w:lang w:val="ru-RU"/>
        </w:rPr>
        <w:t xml:space="preserve">Максимальное время игры составляет 6,5 часов. Счётные карточки после 17:30 будут приниматься Комитетом со штрафными за опоздание. 1 удар за возврат карточки </w:t>
      </w:r>
      <w:r w:rsidR="00993201">
        <w:rPr>
          <w:rStyle w:val="a5"/>
          <w:rFonts w:ascii="Arial" w:hAnsi="Arial"/>
          <w:b/>
          <w:bCs/>
          <w:color w:val="222222"/>
          <w:sz w:val="21"/>
          <w:szCs w:val="21"/>
          <w:u w:color="222222"/>
          <w:lang w:val="ru-RU"/>
        </w:rPr>
        <w:t>с 17:30 – 17:45, 2 удара с 17:46</w:t>
      </w:r>
      <w:r>
        <w:rPr>
          <w:rStyle w:val="a5"/>
          <w:rFonts w:ascii="Arial" w:hAnsi="Arial"/>
          <w:b/>
          <w:bCs/>
          <w:color w:val="222222"/>
          <w:sz w:val="21"/>
          <w:szCs w:val="21"/>
          <w:u w:color="222222"/>
          <w:lang w:val="ru-RU"/>
        </w:rPr>
        <w:t xml:space="preserve"> – 18:00, дисквалификация после 18:00. Удары приписываются к последней лунке, которую играла команда. </w:t>
      </w:r>
    </w:p>
    <w:p w:rsidR="0052048D" w:rsidRDefault="000036F5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3.4.</w:t>
      </w:r>
      <w:r>
        <w:rPr>
          <w:rStyle w:val="a5"/>
          <w:rFonts w:ascii="Arial" w:hAnsi="Arial"/>
          <w:color w:val="222222"/>
          <w:sz w:val="21"/>
          <w:szCs w:val="21"/>
          <w:u w:color="222222"/>
        </w:rPr>
        <w:t> </w:t>
      </w: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Определение победителей:</w:t>
      </w:r>
    </w:p>
    <w:p w:rsidR="0052048D" w:rsidRDefault="000036F5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3.4.1. </w:t>
      </w: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ab/>
        <w:t>Победитель б</w:t>
      </w:r>
      <w:r w:rsidR="004954D9"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удет определяться по наименьшему</w:t>
      </w: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 колич</w:t>
      </w:r>
      <w:r w:rsidR="007628EC"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еству очков, набранных командой. </w:t>
      </w: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Если команды показали одинаковый результат, то</w:t>
      </w:r>
      <w:bookmarkStart w:id="0" w:name="_GoBack"/>
      <w:bookmarkEnd w:id="0"/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 победитель будет определён по более низкому </w:t>
      </w:r>
      <w:r w:rsidR="007628EC"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точному </w:t>
      </w: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гандикапу, т.е. </w:t>
      </w:r>
      <w:proofErr w:type="gramStart"/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победителем  будет</w:t>
      </w:r>
      <w:proofErr w:type="gramEnd"/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 та команда, чей суммарный гандикап 6.3, а не команда с гандикапом 13.4)</w:t>
      </w:r>
    </w:p>
    <w:p w:rsidR="0052048D" w:rsidRPr="00C8290E" w:rsidRDefault="000036F5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3.5.</w:t>
      </w:r>
      <w:r>
        <w:rPr>
          <w:rStyle w:val="a5"/>
          <w:rFonts w:ascii="Arial" w:hAnsi="Arial"/>
          <w:color w:val="222222"/>
          <w:sz w:val="21"/>
          <w:szCs w:val="21"/>
          <w:u w:color="222222"/>
        </w:rPr>
        <w:t> </w:t>
      </w: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По завершении раунда игрокам следует незамедлительно сдать счётную карточку Комитету для подсчёта результатов и объявления победителей. Если игрок не сдал свою карточку Комитету, а так же если в Карточке не оказалось подписи маркера или указан неправильный счёт на лунке в меньшую сторону, то команда будет дисквалифицирована. </w:t>
      </w:r>
    </w:p>
    <w:p w:rsidR="0052048D" w:rsidRPr="00C8290E" w:rsidRDefault="000036F5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3.6.</w:t>
      </w:r>
      <w:r>
        <w:rPr>
          <w:rStyle w:val="a5"/>
          <w:rFonts w:ascii="Arial" w:hAnsi="Arial"/>
          <w:color w:val="222222"/>
          <w:sz w:val="21"/>
          <w:szCs w:val="21"/>
          <w:u w:color="222222"/>
        </w:rPr>
        <w:t> </w:t>
      </w: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Все вопросы по правилам, а так же спорные моменты должны быть донесены до внимания Комитета в течение 30 минут после сдачи последней счётной карточки.</w:t>
      </w:r>
    </w:p>
    <w:p w:rsidR="0052048D" w:rsidRDefault="000036F5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3.7. Комитет оставляет за собой право на внесение изменений в </w:t>
      </w:r>
      <w:r w:rsidR="004954D9"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Положение о Турнире «</w:t>
      </w:r>
      <w:r w:rsidR="004954D9">
        <w:rPr>
          <w:rStyle w:val="a5"/>
          <w:rFonts w:ascii="Arial" w:hAnsi="Arial"/>
          <w:color w:val="222222"/>
          <w:sz w:val="21"/>
          <w:szCs w:val="21"/>
          <w:u w:color="222222"/>
        </w:rPr>
        <w:t>Family</w:t>
      </w:r>
      <w:r w:rsidR="004954D9" w:rsidRPr="004954D9"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 xml:space="preserve"> </w:t>
      </w:r>
      <w:r w:rsidR="004954D9">
        <w:rPr>
          <w:rStyle w:val="a5"/>
          <w:rFonts w:ascii="Arial" w:hAnsi="Arial"/>
          <w:color w:val="222222"/>
          <w:sz w:val="21"/>
          <w:szCs w:val="21"/>
          <w:u w:color="222222"/>
        </w:rPr>
        <w:t>Cup</w:t>
      </w:r>
      <w:r>
        <w:rPr>
          <w:rStyle w:val="a5"/>
          <w:rFonts w:ascii="Arial" w:hAnsi="Arial"/>
          <w:color w:val="222222"/>
          <w:sz w:val="21"/>
          <w:szCs w:val="21"/>
          <w:u w:color="222222"/>
          <w:lang w:val="ru-RU"/>
        </w:rPr>
        <w:t>»  на «Форест Хиллс»</w:t>
      </w: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Default="0052048D">
      <w:pPr>
        <w:shd w:val="clear" w:color="auto" w:fill="FFFFFF"/>
        <w:spacing w:after="90" w:line="315" w:lineRule="atLeast"/>
        <w:jc w:val="both"/>
        <w:rPr>
          <w:rStyle w:val="a5"/>
          <w:rFonts w:ascii="Arial" w:eastAsia="Arial" w:hAnsi="Arial" w:cs="Arial"/>
          <w:color w:val="222222"/>
          <w:sz w:val="21"/>
          <w:szCs w:val="21"/>
          <w:u w:color="222222"/>
          <w:lang w:val="ru-RU"/>
        </w:rPr>
      </w:pPr>
    </w:p>
    <w:p w:rsidR="0052048D" w:rsidRPr="00C8290E" w:rsidRDefault="0052048D">
      <w:pPr>
        <w:shd w:val="clear" w:color="auto" w:fill="FFFFFF"/>
        <w:spacing w:after="90" w:line="315" w:lineRule="atLeast"/>
        <w:jc w:val="both"/>
        <w:rPr>
          <w:lang w:val="ru-RU"/>
        </w:rPr>
      </w:pPr>
    </w:p>
    <w:sectPr w:rsidR="0052048D" w:rsidRPr="00C8290E">
      <w:headerReference w:type="default" r:id="rId9"/>
      <w:footerReference w:type="default" r:id="rId10"/>
      <w:pgSz w:w="11900" w:h="16840"/>
      <w:pgMar w:top="568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8C" w:rsidRDefault="008D708C">
      <w:pPr>
        <w:spacing w:after="0" w:line="240" w:lineRule="auto"/>
      </w:pPr>
      <w:r>
        <w:separator/>
      </w:r>
    </w:p>
  </w:endnote>
  <w:endnote w:type="continuationSeparator" w:id="0">
    <w:p w:rsidR="008D708C" w:rsidRDefault="008D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8D" w:rsidRDefault="005204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8C" w:rsidRDefault="008D708C">
      <w:pPr>
        <w:spacing w:after="0" w:line="240" w:lineRule="auto"/>
      </w:pPr>
      <w:r>
        <w:separator/>
      </w:r>
    </w:p>
  </w:footnote>
  <w:footnote w:type="continuationSeparator" w:id="0">
    <w:p w:rsidR="008D708C" w:rsidRDefault="008D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8D" w:rsidRDefault="005204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86DD3"/>
    <w:multiLevelType w:val="multilevel"/>
    <w:tmpl w:val="2998221A"/>
    <w:numStyleLink w:val="2"/>
  </w:abstractNum>
  <w:abstractNum w:abstractNumId="1" w15:restartNumberingAfterBreak="0">
    <w:nsid w:val="49A327A1"/>
    <w:multiLevelType w:val="hybridMultilevel"/>
    <w:tmpl w:val="0A34BB1E"/>
    <w:numStyleLink w:val="1"/>
  </w:abstractNum>
  <w:abstractNum w:abstractNumId="2" w15:restartNumberingAfterBreak="0">
    <w:nsid w:val="5E1771BE"/>
    <w:multiLevelType w:val="multilevel"/>
    <w:tmpl w:val="2998221A"/>
    <w:styleLink w:val="2"/>
    <w:lvl w:ilvl="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4C92559"/>
    <w:multiLevelType w:val="hybridMultilevel"/>
    <w:tmpl w:val="0A34BB1E"/>
    <w:styleLink w:val="1"/>
    <w:lvl w:ilvl="0" w:tplc="11380D0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86F2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F4A96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2CC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B88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AA787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46D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5C92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D4569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8D"/>
    <w:rsid w:val="000036F5"/>
    <w:rsid w:val="00153D1F"/>
    <w:rsid w:val="001C1329"/>
    <w:rsid w:val="001C1C6B"/>
    <w:rsid w:val="00226C1E"/>
    <w:rsid w:val="0026672A"/>
    <w:rsid w:val="002A4611"/>
    <w:rsid w:val="004954D9"/>
    <w:rsid w:val="0052048D"/>
    <w:rsid w:val="0052772D"/>
    <w:rsid w:val="00535D8A"/>
    <w:rsid w:val="005F15EB"/>
    <w:rsid w:val="00617441"/>
    <w:rsid w:val="0062523B"/>
    <w:rsid w:val="006D3EFE"/>
    <w:rsid w:val="007628EC"/>
    <w:rsid w:val="007676DE"/>
    <w:rsid w:val="007D1F2B"/>
    <w:rsid w:val="00861EE3"/>
    <w:rsid w:val="008D708C"/>
    <w:rsid w:val="00993201"/>
    <w:rsid w:val="00A674BE"/>
    <w:rsid w:val="00B73EA3"/>
    <w:rsid w:val="00C178F7"/>
    <w:rsid w:val="00C24D8A"/>
    <w:rsid w:val="00C8290E"/>
    <w:rsid w:val="00E57E28"/>
    <w:rsid w:val="00E63D16"/>
    <w:rsid w:val="00F052D9"/>
    <w:rsid w:val="00F10643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2F1A7-D4A5-42FE-AA30-93FBAC0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Arial" w:eastAsia="Arial" w:hAnsi="Arial" w:cs="Arial"/>
      <w:color w:val="0000FF"/>
      <w:sz w:val="21"/>
      <w:szCs w:val="21"/>
      <w:u w:val="single" w:color="0000FF"/>
      <w:lang w:val="ru-RU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99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201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Павлов</dc:creator>
  <cp:lastModifiedBy>alex sor</cp:lastModifiedBy>
  <cp:revision>2</cp:revision>
  <dcterms:created xsi:type="dcterms:W3CDTF">2018-08-31T08:33:00Z</dcterms:created>
  <dcterms:modified xsi:type="dcterms:W3CDTF">2018-08-31T08:33:00Z</dcterms:modified>
</cp:coreProperties>
</file>