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9785A" w14:textId="3191DAAA" w:rsidR="00C47A79" w:rsidRDefault="001B267C">
      <w:pPr>
        <w:pStyle w:val="BodyA"/>
        <w:jc w:val="both"/>
        <w:rPr>
          <w:rFonts w:ascii="Arial Narrow" w:eastAsia="Arial Narrow" w:hAnsi="Arial Narrow" w:cs="Arial Narrow"/>
          <w:b/>
          <w:bCs/>
          <w:color w:val="1F497D"/>
          <w:sz w:val="24"/>
          <w:szCs w:val="24"/>
          <w:u w:color="1F497D"/>
        </w:rPr>
      </w:pPr>
      <w:r>
        <w:rPr>
          <w:rFonts w:ascii="Arial Narrow"/>
          <w:sz w:val="24"/>
          <w:szCs w:val="24"/>
        </w:rPr>
        <w:t xml:space="preserve"> </w:t>
      </w:r>
      <w:r>
        <w:rPr>
          <w:rFonts w:ascii="Arial Narrow"/>
          <w:b/>
          <w:bCs/>
          <w:sz w:val="24"/>
          <w:szCs w:val="24"/>
        </w:rPr>
        <w:t xml:space="preserve">            </w:t>
      </w:r>
    </w:p>
    <w:p w14:paraId="406B0FE1" w14:textId="77777777" w:rsidR="00C47A79" w:rsidRPr="001B267C" w:rsidRDefault="00C47A79">
      <w:pPr>
        <w:pStyle w:val="BodyA"/>
        <w:jc w:val="both"/>
        <w:rPr>
          <w:rFonts w:asciiTheme="minorHAnsi" w:eastAsia="Arial Narrow" w:hAnsiTheme="minorHAnsi" w:cs="Arial Narrow"/>
          <w:b/>
          <w:bCs/>
          <w:color w:val="1F497D"/>
          <w:sz w:val="24"/>
          <w:szCs w:val="24"/>
          <w:u w:color="1F497D"/>
        </w:rPr>
      </w:pPr>
    </w:p>
    <w:p w14:paraId="664CF5E4" w14:textId="77777777" w:rsidR="00C47A79" w:rsidRPr="00C91D47" w:rsidRDefault="00C47A79">
      <w:pPr>
        <w:pStyle w:val="BodyA"/>
        <w:jc w:val="both"/>
        <w:rPr>
          <w:rFonts w:ascii="Arial" w:eastAsia="Arial Narrow" w:hAnsi="Arial" w:cs="Arial"/>
          <w:b/>
          <w:bCs/>
          <w:color w:val="1F497D"/>
          <w:sz w:val="24"/>
          <w:szCs w:val="24"/>
          <w:u w:color="1F497D"/>
        </w:rPr>
      </w:pPr>
    </w:p>
    <w:p w14:paraId="4BE306AD" w14:textId="3478BB63" w:rsidR="00C91D47" w:rsidRDefault="00C91D47" w:rsidP="00C91D47">
      <w:pPr>
        <w:pStyle w:val="BodyA"/>
        <w:jc w:val="center"/>
        <w:rPr>
          <w:rFonts w:ascii="Arial" w:eastAsia="Arial Narrow" w:hAnsi="Arial" w:cs="Arial"/>
          <w:b/>
          <w:bCs/>
          <w:color w:val="000000" w:themeColor="text1"/>
          <w:sz w:val="28"/>
          <w:szCs w:val="28"/>
          <w:u w:color="1F497D"/>
        </w:rPr>
      </w:pPr>
      <w:r w:rsidRPr="0027612B">
        <w:rPr>
          <w:rFonts w:ascii="Arial" w:eastAsia="Arial Narrow" w:hAnsi="Arial" w:cs="Arial"/>
          <w:b/>
          <w:bCs/>
          <w:color w:val="000000" w:themeColor="text1"/>
          <w:sz w:val="28"/>
          <w:szCs w:val="28"/>
          <w:u w:color="1F497D"/>
        </w:rPr>
        <w:t xml:space="preserve">Геленджик Гольф </w:t>
      </w:r>
      <w:proofErr w:type="spellStart"/>
      <w:r w:rsidRPr="0027612B">
        <w:rPr>
          <w:rFonts w:ascii="Arial" w:eastAsia="Arial Narrow" w:hAnsi="Arial" w:cs="Arial"/>
          <w:b/>
          <w:bCs/>
          <w:color w:val="000000" w:themeColor="text1"/>
          <w:sz w:val="28"/>
          <w:szCs w:val="28"/>
          <w:u w:color="1F497D"/>
        </w:rPr>
        <w:t>Резорт</w:t>
      </w:r>
      <w:proofErr w:type="spellEnd"/>
    </w:p>
    <w:p w14:paraId="31820CC9" w14:textId="271A05BF" w:rsidR="00C47A79" w:rsidRDefault="00C91D47" w:rsidP="00C91D47">
      <w:pPr>
        <w:pStyle w:val="BodyA"/>
        <w:jc w:val="center"/>
        <w:rPr>
          <w:rFonts w:ascii="Arial" w:eastAsia="Arial Narrow" w:hAnsi="Arial" w:cs="Arial"/>
          <w:b/>
          <w:bCs/>
          <w:color w:val="000000" w:themeColor="text1"/>
          <w:sz w:val="28"/>
          <w:szCs w:val="28"/>
          <w:u w:color="1F497D"/>
        </w:rPr>
      </w:pPr>
      <w:r w:rsidRPr="0027612B">
        <w:rPr>
          <w:rFonts w:ascii="Arial" w:eastAsia="Arial Narrow" w:hAnsi="Arial" w:cs="Arial"/>
          <w:b/>
          <w:bCs/>
          <w:color w:val="000000" w:themeColor="text1"/>
          <w:sz w:val="28"/>
          <w:szCs w:val="28"/>
          <w:u w:color="1F497D"/>
        </w:rPr>
        <w:t>Медаль</w:t>
      </w:r>
      <w:r w:rsidRPr="000E101F">
        <w:rPr>
          <w:rFonts w:ascii="Arial" w:eastAsia="Arial Narrow" w:hAnsi="Arial" w:cs="Arial"/>
          <w:b/>
          <w:bCs/>
          <w:color w:val="000000" w:themeColor="text1"/>
          <w:sz w:val="28"/>
          <w:szCs w:val="28"/>
          <w:u w:color="1F497D"/>
        </w:rPr>
        <w:t xml:space="preserve"> </w:t>
      </w:r>
      <w:r w:rsidRPr="0027612B">
        <w:rPr>
          <w:rFonts w:ascii="Arial" w:eastAsia="Arial Narrow" w:hAnsi="Arial" w:cs="Arial"/>
          <w:b/>
          <w:bCs/>
          <w:color w:val="000000" w:themeColor="text1"/>
          <w:sz w:val="28"/>
          <w:szCs w:val="28"/>
          <w:u w:color="1F497D"/>
        </w:rPr>
        <w:t>месяца</w:t>
      </w:r>
      <w:r w:rsidRPr="000E101F">
        <w:rPr>
          <w:rFonts w:ascii="Arial" w:eastAsia="Arial Narrow" w:hAnsi="Arial" w:cs="Arial"/>
          <w:b/>
          <w:bCs/>
          <w:color w:val="000000" w:themeColor="text1"/>
          <w:sz w:val="28"/>
          <w:szCs w:val="28"/>
          <w:u w:color="1F497D"/>
        </w:rPr>
        <w:t xml:space="preserve"> &amp; </w:t>
      </w:r>
      <w:r w:rsidRPr="0027612B">
        <w:rPr>
          <w:rFonts w:ascii="Arial" w:eastAsia="Arial Narrow" w:hAnsi="Arial" w:cs="Arial"/>
          <w:b/>
          <w:bCs/>
          <w:color w:val="000000" w:themeColor="text1"/>
          <w:sz w:val="28"/>
          <w:szCs w:val="28"/>
          <w:u w:color="1F497D"/>
          <w:lang w:val="en-US"/>
        </w:rPr>
        <w:t>Wine</w:t>
      </w:r>
      <w:r w:rsidRPr="000E101F">
        <w:rPr>
          <w:rFonts w:ascii="Arial" w:eastAsia="Arial Narrow" w:hAnsi="Arial" w:cs="Arial"/>
          <w:b/>
          <w:bCs/>
          <w:color w:val="000000" w:themeColor="text1"/>
          <w:sz w:val="28"/>
          <w:szCs w:val="28"/>
          <w:u w:color="1F497D"/>
        </w:rPr>
        <w:t xml:space="preserve"> </w:t>
      </w:r>
      <w:r w:rsidRPr="0027612B">
        <w:rPr>
          <w:rFonts w:ascii="Arial" w:eastAsia="Arial Narrow" w:hAnsi="Arial" w:cs="Arial"/>
          <w:b/>
          <w:bCs/>
          <w:color w:val="000000" w:themeColor="text1"/>
          <w:sz w:val="28"/>
          <w:szCs w:val="28"/>
          <w:u w:color="1F497D"/>
          <w:lang w:val="en-US"/>
        </w:rPr>
        <w:t>Not</w:t>
      </w:r>
      <w:r w:rsidRPr="000E101F">
        <w:rPr>
          <w:rFonts w:ascii="Arial" w:eastAsia="Arial Narrow" w:hAnsi="Arial" w:cs="Arial"/>
          <w:b/>
          <w:bCs/>
          <w:color w:val="000000" w:themeColor="text1"/>
          <w:sz w:val="28"/>
          <w:szCs w:val="28"/>
          <w:u w:color="1F497D"/>
        </w:rPr>
        <w:t xml:space="preserve"> </w:t>
      </w:r>
      <w:r w:rsidRPr="0027612B">
        <w:rPr>
          <w:rFonts w:ascii="Arial" w:eastAsia="Arial Narrow" w:hAnsi="Arial" w:cs="Arial"/>
          <w:b/>
          <w:bCs/>
          <w:color w:val="000000" w:themeColor="text1"/>
          <w:sz w:val="28"/>
          <w:szCs w:val="28"/>
          <w:u w:color="1F497D"/>
          <w:lang w:val="en-US"/>
        </w:rPr>
        <w:t>Tour</w:t>
      </w:r>
      <w:r w:rsidR="00081A91" w:rsidRPr="000E101F">
        <w:rPr>
          <w:rFonts w:ascii="Arial" w:eastAsia="Arial Narrow" w:hAnsi="Arial" w:cs="Arial"/>
          <w:b/>
          <w:bCs/>
          <w:color w:val="000000" w:themeColor="text1"/>
          <w:sz w:val="28"/>
          <w:szCs w:val="28"/>
          <w:u w:color="1F497D"/>
        </w:rPr>
        <w:t xml:space="preserve"> </w:t>
      </w:r>
    </w:p>
    <w:p w14:paraId="2C5B4249" w14:textId="195CD292" w:rsidR="000E101F" w:rsidRPr="000E101F" w:rsidRDefault="000E101F" w:rsidP="00C91D47">
      <w:pPr>
        <w:pStyle w:val="BodyA"/>
        <w:jc w:val="center"/>
        <w:rPr>
          <w:rFonts w:ascii="Arial" w:eastAsia="Arial Narrow" w:hAnsi="Arial" w:cs="Arial"/>
          <w:b/>
          <w:bCs/>
          <w:color w:val="000000" w:themeColor="text1"/>
          <w:sz w:val="28"/>
          <w:szCs w:val="28"/>
          <w:u w:color="1F497D"/>
        </w:rPr>
      </w:pPr>
      <w:proofErr w:type="spellStart"/>
      <w:r>
        <w:rPr>
          <w:rFonts w:ascii="Arial" w:eastAsia="Arial Narrow" w:hAnsi="Arial" w:cs="Arial"/>
          <w:b/>
          <w:bCs/>
          <w:color w:val="000000" w:themeColor="text1"/>
          <w:sz w:val="28"/>
          <w:szCs w:val="28"/>
          <w:u w:color="1F497D"/>
        </w:rPr>
        <w:t>Божоле</w:t>
      </w:r>
      <w:proofErr w:type="spellEnd"/>
      <w:r>
        <w:rPr>
          <w:rFonts w:ascii="Arial" w:eastAsia="Arial Narrow" w:hAnsi="Arial" w:cs="Arial"/>
          <w:b/>
          <w:bCs/>
          <w:color w:val="000000" w:themeColor="text1"/>
          <w:sz w:val="28"/>
          <w:szCs w:val="28"/>
          <w:u w:color="1F497D"/>
        </w:rPr>
        <w:t xml:space="preserve"> С</w:t>
      </w:r>
      <w:r>
        <w:rPr>
          <w:rFonts w:ascii="Arial" w:eastAsia="Arial Narrow" w:hAnsi="Arial" w:cs="Arial"/>
          <w:b/>
          <w:bCs/>
          <w:color w:val="000000" w:themeColor="text1"/>
          <w:sz w:val="28"/>
          <w:szCs w:val="28"/>
          <w:u w:color="1F497D"/>
          <w:lang w:val="en-US"/>
        </w:rPr>
        <w:t>up</w:t>
      </w:r>
      <w:r w:rsidRPr="000E101F">
        <w:rPr>
          <w:rFonts w:ascii="Arial" w:eastAsia="Arial Narrow" w:hAnsi="Arial" w:cs="Arial"/>
          <w:b/>
          <w:bCs/>
          <w:color w:val="000000" w:themeColor="text1"/>
          <w:sz w:val="28"/>
          <w:szCs w:val="28"/>
          <w:u w:color="1F497D"/>
        </w:rPr>
        <w:t xml:space="preserve"> </w:t>
      </w:r>
      <w:r w:rsidRPr="00AD79CA">
        <w:rPr>
          <w:rFonts w:ascii="Arial" w:eastAsia="Arial Narrow" w:hAnsi="Arial" w:cs="Arial"/>
          <w:i/>
          <w:iCs/>
          <w:color w:val="000000" w:themeColor="text1"/>
          <w:sz w:val="28"/>
          <w:szCs w:val="28"/>
          <w:u w:color="1F497D"/>
        </w:rPr>
        <w:t>турнир для новичков</w:t>
      </w:r>
    </w:p>
    <w:p w14:paraId="54801F81" w14:textId="368F7057" w:rsidR="00C91D47" w:rsidRPr="00AD79CA" w:rsidRDefault="00C91D47" w:rsidP="00C91D47">
      <w:pPr>
        <w:pStyle w:val="BodyA"/>
        <w:jc w:val="center"/>
        <w:rPr>
          <w:rFonts w:ascii="Arial" w:eastAsia="Arial Narrow" w:hAnsi="Arial" w:cs="Arial"/>
          <w:i/>
          <w:iCs/>
          <w:color w:val="000000" w:themeColor="text1"/>
          <w:sz w:val="28"/>
          <w:szCs w:val="28"/>
          <w:u w:val="single"/>
        </w:rPr>
      </w:pPr>
      <w:r w:rsidRPr="00AD79CA">
        <w:rPr>
          <w:rFonts w:ascii="Arial" w:eastAsia="Arial Narrow" w:hAnsi="Arial" w:cs="Arial"/>
          <w:i/>
          <w:iCs/>
          <w:color w:val="000000" w:themeColor="text1"/>
          <w:sz w:val="28"/>
          <w:szCs w:val="28"/>
          <w:u w:val="single"/>
        </w:rPr>
        <w:t>Сезон 202</w:t>
      </w:r>
      <w:r w:rsidR="006B2550">
        <w:rPr>
          <w:rFonts w:ascii="Arial" w:eastAsia="Arial Narrow" w:hAnsi="Arial" w:cs="Arial"/>
          <w:i/>
          <w:iCs/>
          <w:color w:val="000000" w:themeColor="text1"/>
          <w:sz w:val="28"/>
          <w:szCs w:val="28"/>
          <w:u w:val="single"/>
        </w:rPr>
        <w:t>3</w:t>
      </w:r>
    </w:p>
    <w:p w14:paraId="21C1EB48" w14:textId="77777777" w:rsidR="0016246C" w:rsidRDefault="0016246C">
      <w:pPr>
        <w:pStyle w:val="BodyA"/>
        <w:jc w:val="both"/>
        <w:rPr>
          <w:rFonts w:ascii="Arial" w:hAnsi="Arial" w:cs="Arial"/>
          <w:b/>
          <w:bCs/>
          <w:sz w:val="22"/>
          <w:szCs w:val="22"/>
        </w:rPr>
      </w:pPr>
    </w:p>
    <w:p w14:paraId="3532E8C9" w14:textId="0A32F539" w:rsidR="0016246C" w:rsidRDefault="0016246C">
      <w:pPr>
        <w:pStyle w:val="BodyA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Время старта</w:t>
      </w:r>
    </w:p>
    <w:p w14:paraId="5FF62FAC" w14:textId="4A6CE4CA" w:rsidR="0016246C" w:rsidRPr="0016246C" w:rsidRDefault="0016246C">
      <w:pPr>
        <w:pStyle w:val="BodyA"/>
        <w:jc w:val="both"/>
        <w:rPr>
          <w:rFonts w:ascii="Arial" w:hAnsi="Arial" w:cs="Arial"/>
          <w:sz w:val="22"/>
          <w:szCs w:val="22"/>
        </w:rPr>
      </w:pPr>
      <w:r w:rsidRPr="0016246C">
        <w:rPr>
          <w:rFonts w:ascii="Arial" w:hAnsi="Arial" w:cs="Arial"/>
          <w:sz w:val="22"/>
          <w:szCs w:val="22"/>
        </w:rPr>
        <w:t>Последовательные старты с 1</w:t>
      </w:r>
      <w:r w:rsidR="003474E8">
        <w:rPr>
          <w:rFonts w:ascii="Arial" w:hAnsi="Arial" w:cs="Arial"/>
          <w:sz w:val="22"/>
          <w:szCs w:val="22"/>
        </w:rPr>
        <w:t>0</w:t>
      </w:r>
      <w:r w:rsidRPr="0016246C">
        <w:rPr>
          <w:rFonts w:ascii="Arial" w:hAnsi="Arial" w:cs="Arial"/>
          <w:sz w:val="22"/>
          <w:szCs w:val="22"/>
        </w:rPr>
        <w:t>:</w:t>
      </w:r>
      <w:r w:rsidR="006B2550">
        <w:rPr>
          <w:rFonts w:ascii="Arial" w:hAnsi="Arial" w:cs="Arial"/>
          <w:sz w:val="22"/>
          <w:szCs w:val="22"/>
        </w:rPr>
        <w:t>0</w:t>
      </w:r>
      <w:r w:rsidRPr="0016246C">
        <w:rPr>
          <w:rFonts w:ascii="Arial" w:hAnsi="Arial" w:cs="Arial"/>
          <w:sz w:val="22"/>
          <w:szCs w:val="22"/>
        </w:rPr>
        <w:t>0 в группах по 3-4 человека</w:t>
      </w:r>
      <w:r w:rsidR="003474E8">
        <w:rPr>
          <w:rFonts w:ascii="Arial" w:hAnsi="Arial" w:cs="Arial"/>
          <w:sz w:val="22"/>
          <w:szCs w:val="22"/>
        </w:rPr>
        <w:t xml:space="preserve"> с 1й ти.</w:t>
      </w:r>
    </w:p>
    <w:p w14:paraId="0108E560" w14:textId="77777777" w:rsidR="00C57F4B" w:rsidRPr="0027612B" w:rsidRDefault="00C57F4B">
      <w:pPr>
        <w:pStyle w:val="BodyA"/>
        <w:jc w:val="both"/>
        <w:rPr>
          <w:rFonts w:ascii="Arial" w:hAnsi="Arial" w:cs="Arial"/>
          <w:b/>
          <w:bCs/>
          <w:sz w:val="22"/>
          <w:szCs w:val="22"/>
        </w:rPr>
      </w:pPr>
    </w:p>
    <w:p w14:paraId="47741228" w14:textId="77777777" w:rsidR="00AB3148" w:rsidRDefault="0027612B" w:rsidP="0027612B">
      <w:pPr>
        <w:contextualSpacing/>
        <w:rPr>
          <w:rFonts w:ascii="Arial" w:eastAsiaTheme="majorHAnsi" w:hAnsi="Arial" w:cs="Arial"/>
          <w:b/>
          <w:bCs/>
          <w:color w:val="000000" w:themeColor="text1"/>
          <w:sz w:val="22"/>
          <w:szCs w:val="22"/>
          <w:lang w:val="ru-RU"/>
        </w:rPr>
      </w:pPr>
      <w:r w:rsidRPr="0027612B">
        <w:rPr>
          <w:rFonts w:ascii="Arial" w:eastAsiaTheme="majorHAnsi" w:hAnsi="Arial" w:cs="Arial"/>
          <w:b/>
          <w:bCs/>
          <w:color w:val="000000" w:themeColor="text1"/>
          <w:sz w:val="22"/>
          <w:szCs w:val="22"/>
          <w:lang w:val="ru-RU"/>
        </w:rPr>
        <w:t>Формат</w:t>
      </w:r>
    </w:p>
    <w:p w14:paraId="177DAE7A" w14:textId="7628B7D1" w:rsidR="006B2550" w:rsidRPr="0016246C" w:rsidRDefault="0027612B" w:rsidP="0016246C">
      <w:pPr>
        <w:contextualSpacing/>
        <w:rPr>
          <w:rFonts w:ascii="Arial" w:hAnsi="Arial" w:cs="Arial"/>
          <w:sz w:val="22"/>
          <w:szCs w:val="22"/>
          <w:lang w:val="ru-RU"/>
        </w:rPr>
      </w:pPr>
      <w:r w:rsidRPr="0027612B">
        <w:rPr>
          <w:rFonts w:ascii="Arial" w:hAnsi="Arial" w:cs="Arial"/>
          <w:sz w:val="22"/>
          <w:szCs w:val="22"/>
          <w:lang w:val="ru-RU"/>
        </w:rPr>
        <w:t xml:space="preserve">индивидуальный </w:t>
      </w:r>
      <w:proofErr w:type="spellStart"/>
      <w:r w:rsidRPr="0027612B">
        <w:rPr>
          <w:rFonts w:ascii="Arial" w:hAnsi="Arial" w:cs="Arial"/>
          <w:sz w:val="22"/>
          <w:szCs w:val="22"/>
          <w:lang w:val="ru-RU"/>
        </w:rPr>
        <w:t>стейблфорд</w:t>
      </w:r>
      <w:proofErr w:type="spellEnd"/>
      <w:r w:rsidRPr="0027612B">
        <w:rPr>
          <w:rFonts w:ascii="Arial" w:hAnsi="Arial" w:cs="Arial"/>
          <w:sz w:val="22"/>
          <w:szCs w:val="22"/>
          <w:lang w:val="ru-RU"/>
        </w:rPr>
        <w:t xml:space="preserve"> с учетом полевого гандикапа</w:t>
      </w:r>
      <w:r w:rsidR="00AB3148">
        <w:rPr>
          <w:rFonts w:ascii="Arial" w:hAnsi="Arial" w:cs="Arial"/>
          <w:sz w:val="22"/>
          <w:szCs w:val="22"/>
          <w:lang w:val="ru-RU"/>
        </w:rPr>
        <w:t>, 18 лунок</w:t>
      </w:r>
      <w:r w:rsidR="006B2550">
        <w:rPr>
          <w:rFonts w:ascii="Arial" w:hAnsi="Arial" w:cs="Arial"/>
          <w:sz w:val="22"/>
          <w:szCs w:val="22"/>
          <w:lang w:val="ru-RU"/>
        </w:rPr>
        <w:t>, смешанный зачет</w:t>
      </w:r>
    </w:p>
    <w:p w14:paraId="18664EF8" w14:textId="77777777" w:rsidR="0027612B" w:rsidRPr="0027612B" w:rsidRDefault="0027612B" w:rsidP="0027612B">
      <w:pPr>
        <w:spacing w:after="120"/>
        <w:contextualSpacing/>
        <w:jc w:val="both"/>
        <w:rPr>
          <w:rFonts w:ascii="Arial" w:hAnsi="Arial" w:cs="Arial"/>
          <w:sz w:val="22"/>
          <w:szCs w:val="22"/>
          <w:lang w:val="ru-RU"/>
        </w:rPr>
      </w:pPr>
    </w:p>
    <w:p w14:paraId="5D95F205" w14:textId="77777777" w:rsidR="0027612B" w:rsidRPr="0027612B" w:rsidRDefault="0027612B" w:rsidP="0027612B">
      <w:pPr>
        <w:contextualSpacing/>
        <w:rPr>
          <w:rFonts w:ascii="Arial" w:hAnsi="Arial" w:cs="Arial"/>
          <w:b/>
          <w:bCs/>
          <w:sz w:val="22"/>
          <w:szCs w:val="22"/>
          <w:lang w:val="ru-RU"/>
        </w:rPr>
      </w:pPr>
      <w:r w:rsidRPr="0027612B">
        <w:rPr>
          <w:rFonts w:ascii="Arial" w:hAnsi="Arial" w:cs="Arial"/>
          <w:b/>
          <w:bCs/>
          <w:sz w:val="22"/>
          <w:szCs w:val="22"/>
          <w:lang w:val="ru-RU"/>
        </w:rPr>
        <w:t>Участники турнира</w:t>
      </w:r>
    </w:p>
    <w:p w14:paraId="5C7280BB" w14:textId="77777777" w:rsidR="0027612B" w:rsidRPr="0027612B" w:rsidRDefault="0027612B" w:rsidP="0027612B">
      <w:pPr>
        <w:contextualSpacing/>
        <w:rPr>
          <w:rFonts w:ascii="Arial" w:hAnsi="Arial" w:cs="Arial"/>
          <w:sz w:val="22"/>
          <w:szCs w:val="22"/>
          <w:lang w:val="ru-RU"/>
        </w:rPr>
      </w:pPr>
      <w:r w:rsidRPr="0027612B">
        <w:rPr>
          <w:rFonts w:ascii="Arial" w:hAnsi="Arial" w:cs="Arial"/>
          <w:sz w:val="22"/>
          <w:szCs w:val="22"/>
          <w:lang w:val="ru-RU"/>
        </w:rPr>
        <w:t>Мужчины и женщины, отвечающие требованиям любительского статуса и имеющие подтвержденный гандикап.</w:t>
      </w:r>
    </w:p>
    <w:p w14:paraId="2FC17AC0" w14:textId="77777777" w:rsidR="0027612B" w:rsidRPr="0027612B" w:rsidRDefault="0027612B" w:rsidP="0027612B">
      <w:pPr>
        <w:contextualSpacing/>
        <w:rPr>
          <w:rFonts w:ascii="Arial" w:hAnsi="Arial" w:cs="Arial"/>
          <w:sz w:val="22"/>
          <w:szCs w:val="22"/>
          <w:lang w:val="ru-RU"/>
        </w:rPr>
      </w:pPr>
    </w:p>
    <w:p w14:paraId="2C8ED20C" w14:textId="77777777" w:rsidR="0027612B" w:rsidRPr="0027612B" w:rsidRDefault="0027612B" w:rsidP="0027612B">
      <w:pPr>
        <w:pStyle w:val="BodyB"/>
        <w:jc w:val="both"/>
        <w:rPr>
          <w:rFonts w:ascii="Arial" w:eastAsiaTheme="majorHAnsi" w:hAnsi="Arial" w:cs="Arial"/>
          <w:b/>
          <w:bCs/>
          <w:color w:val="000000" w:themeColor="text1"/>
          <w:sz w:val="22"/>
          <w:szCs w:val="22"/>
          <w:lang w:val="ru-RU"/>
        </w:rPr>
      </w:pPr>
      <w:r w:rsidRPr="0027612B">
        <w:rPr>
          <w:rFonts w:ascii="Arial" w:eastAsiaTheme="majorHAnsi" w:hAnsi="Arial" w:cs="Arial"/>
          <w:b/>
          <w:bCs/>
          <w:color w:val="000000" w:themeColor="text1"/>
          <w:sz w:val="22"/>
          <w:szCs w:val="22"/>
          <w:u w:color="FF2C21"/>
          <w:lang w:val="ru-RU"/>
        </w:rPr>
        <w:t>Гандикап</w:t>
      </w:r>
    </w:p>
    <w:p w14:paraId="7E1CD5F8" w14:textId="60E2EBD0" w:rsidR="0027612B" w:rsidRPr="0027612B" w:rsidRDefault="0027612B" w:rsidP="0027612B">
      <w:pPr>
        <w:pStyle w:val="BodyB"/>
        <w:jc w:val="both"/>
        <w:rPr>
          <w:rFonts w:ascii="Arial" w:eastAsiaTheme="majorHAnsi" w:hAnsi="Arial" w:cs="Arial"/>
          <w:color w:val="000000" w:themeColor="text1"/>
          <w:sz w:val="22"/>
          <w:szCs w:val="22"/>
          <w:lang w:val="ru-RU"/>
        </w:rPr>
      </w:pPr>
      <w:r w:rsidRPr="0027612B">
        <w:rPr>
          <w:rFonts w:ascii="Arial" w:eastAsiaTheme="majorHAnsi" w:hAnsi="Arial" w:cs="Arial"/>
          <w:color w:val="000000" w:themeColor="text1"/>
          <w:sz w:val="22"/>
          <w:szCs w:val="22"/>
          <w:lang w:val="ru-RU"/>
        </w:rPr>
        <w:t xml:space="preserve">Максимальный гандикап индекс для мужчин </w:t>
      </w:r>
      <w:r w:rsidR="00172BA2">
        <w:rPr>
          <w:rFonts w:ascii="Arial" w:eastAsiaTheme="majorHAnsi" w:hAnsi="Arial" w:cs="Arial"/>
          <w:color w:val="000000" w:themeColor="text1"/>
          <w:sz w:val="22"/>
          <w:szCs w:val="22"/>
          <w:lang w:val="ru-RU"/>
        </w:rPr>
        <w:t>и</w:t>
      </w:r>
      <w:r w:rsidRPr="0027612B">
        <w:rPr>
          <w:rFonts w:ascii="Arial" w:eastAsiaTheme="majorHAnsi" w:hAnsi="Arial" w:cs="Arial"/>
          <w:color w:val="000000" w:themeColor="text1"/>
          <w:sz w:val="22"/>
          <w:szCs w:val="22"/>
          <w:lang w:val="ru-RU"/>
        </w:rPr>
        <w:t xml:space="preserve"> для женщин – 36,0.</w:t>
      </w:r>
    </w:p>
    <w:p w14:paraId="33499377" w14:textId="69C3CE93" w:rsidR="0027612B" w:rsidRDefault="0027612B" w:rsidP="0027612B">
      <w:pPr>
        <w:pStyle w:val="BodyB"/>
        <w:jc w:val="both"/>
        <w:rPr>
          <w:rFonts w:ascii="Arial" w:hAnsi="Arial" w:cs="Arial"/>
          <w:sz w:val="22"/>
          <w:szCs w:val="22"/>
          <w:lang w:val="ru-RU"/>
        </w:rPr>
      </w:pPr>
      <w:r w:rsidRPr="0027612B">
        <w:rPr>
          <w:rFonts w:ascii="Arial" w:hAnsi="Arial" w:cs="Arial"/>
          <w:sz w:val="22"/>
          <w:szCs w:val="22"/>
          <w:lang w:val="ru-RU"/>
        </w:rPr>
        <w:t>Более высокий гандикап и юниоры до 18 лет допускаются на усмотрение организатора турнира, и в случае допуска гандикап будет обрезан до максимально допустимого.</w:t>
      </w:r>
    </w:p>
    <w:p w14:paraId="17D8CA47" w14:textId="72D4B658" w:rsidR="001C1FCA" w:rsidRDefault="001C1FCA" w:rsidP="0027612B">
      <w:pPr>
        <w:pStyle w:val="BodyB"/>
        <w:jc w:val="both"/>
        <w:rPr>
          <w:rFonts w:ascii="Arial" w:hAnsi="Arial" w:cs="Arial"/>
          <w:sz w:val="22"/>
          <w:szCs w:val="22"/>
          <w:lang w:val="ru-RU"/>
        </w:rPr>
      </w:pPr>
    </w:p>
    <w:p w14:paraId="5262D363" w14:textId="77777777" w:rsidR="001C1FCA" w:rsidRPr="001C1FCA" w:rsidRDefault="001C1FCA" w:rsidP="001C1FCA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ru-RU"/>
        </w:rPr>
      </w:pPr>
      <w:r w:rsidRPr="001C1FCA">
        <w:rPr>
          <w:rFonts w:ascii="Tahoma" w:hAnsi="Tahoma" w:cs="Tahoma"/>
          <w:b/>
          <w:color w:val="000000" w:themeColor="text1"/>
          <w:sz w:val="22"/>
          <w:szCs w:val="22"/>
          <w:lang w:val="ru-RU"/>
        </w:rPr>
        <w:t>Стартовые ти</w:t>
      </w:r>
    </w:p>
    <w:p w14:paraId="656442C8" w14:textId="7C16B7AC" w:rsidR="001C1FCA" w:rsidRPr="001C1FCA" w:rsidRDefault="001C1FCA" w:rsidP="001C1FCA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ru-RU"/>
        </w:rPr>
      </w:pPr>
      <w:r w:rsidRPr="001C1FCA">
        <w:rPr>
          <w:rFonts w:ascii="Tahoma" w:hAnsi="Tahoma" w:cs="Tahoma"/>
          <w:color w:val="000000" w:themeColor="text1"/>
          <w:sz w:val="22"/>
          <w:szCs w:val="22"/>
          <w:lang w:val="ru-RU"/>
        </w:rPr>
        <w:t xml:space="preserve">Мужчины и Женщины – </w:t>
      </w:r>
      <w:r>
        <w:rPr>
          <w:rFonts w:ascii="Tahoma" w:hAnsi="Tahoma" w:cs="Tahoma"/>
          <w:color w:val="000000" w:themeColor="text1"/>
          <w:sz w:val="22"/>
          <w:szCs w:val="22"/>
          <w:lang w:val="ru-RU"/>
        </w:rPr>
        <w:t>ЗОЛОТ</w:t>
      </w:r>
      <w:r w:rsidRPr="001C1FCA">
        <w:rPr>
          <w:rFonts w:ascii="Tahoma" w:hAnsi="Tahoma" w:cs="Tahoma"/>
          <w:color w:val="000000" w:themeColor="text1"/>
          <w:sz w:val="22"/>
          <w:szCs w:val="22"/>
          <w:lang w:val="ru-RU"/>
        </w:rPr>
        <w:t>ЫЕ ТИ и КРАСНЫЕ ТИ.</w:t>
      </w:r>
    </w:p>
    <w:p w14:paraId="579CB29A" w14:textId="317C94B7" w:rsidR="0027612B" w:rsidRDefault="0027612B" w:rsidP="0027612B">
      <w:pPr>
        <w:pStyle w:val="BodyB"/>
        <w:jc w:val="both"/>
        <w:rPr>
          <w:rFonts w:ascii="Arial" w:hAnsi="Arial" w:cs="Arial"/>
          <w:sz w:val="22"/>
          <w:szCs w:val="22"/>
          <w:lang w:val="ru-RU"/>
        </w:rPr>
      </w:pPr>
    </w:p>
    <w:p w14:paraId="7804822A" w14:textId="6BA2E0BF" w:rsidR="00496D8B" w:rsidRPr="005E361E" w:rsidRDefault="00AB3148" w:rsidP="0027612B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Стоимость участия в этапе</w:t>
      </w:r>
      <w:r w:rsidR="00496D8B" w:rsidRPr="00496D8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96D8B">
        <w:rPr>
          <w:rFonts w:ascii="Arial" w:hAnsi="Arial" w:cs="Arial"/>
          <w:b/>
          <w:bCs/>
          <w:sz w:val="22"/>
          <w:szCs w:val="22"/>
          <w:lang w:val="ru-RU"/>
        </w:rPr>
        <w:t>Медаль месяца</w:t>
      </w:r>
      <w:r w:rsidR="00496D8B" w:rsidRPr="00496D8B">
        <w:rPr>
          <w:rFonts w:ascii="Arial" w:hAnsi="Arial" w:cs="Arial"/>
          <w:b/>
          <w:bCs/>
          <w:sz w:val="22"/>
          <w:szCs w:val="22"/>
          <w:lang w:val="ru-RU"/>
        </w:rPr>
        <w:t xml:space="preserve"> + </w:t>
      </w:r>
      <w:r w:rsidR="00496D8B">
        <w:rPr>
          <w:rFonts w:ascii="Arial" w:hAnsi="Arial" w:cs="Arial"/>
          <w:b/>
          <w:bCs/>
          <w:sz w:val="22"/>
          <w:szCs w:val="22"/>
        </w:rPr>
        <w:t>Wine</w:t>
      </w:r>
      <w:r w:rsidR="00496D8B" w:rsidRPr="00496D8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96D8B">
        <w:rPr>
          <w:rFonts w:ascii="Arial" w:hAnsi="Arial" w:cs="Arial"/>
          <w:b/>
          <w:bCs/>
          <w:sz w:val="22"/>
          <w:szCs w:val="22"/>
        </w:rPr>
        <w:t>Not</w:t>
      </w:r>
      <w:r w:rsidR="00496D8B" w:rsidRPr="00496D8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96D8B">
        <w:rPr>
          <w:rFonts w:ascii="Arial" w:hAnsi="Arial" w:cs="Arial"/>
          <w:b/>
          <w:bCs/>
          <w:sz w:val="22"/>
          <w:szCs w:val="22"/>
        </w:rPr>
        <w:t>Tour</w:t>
      </w:r>
    </w:p>
    <w:p w14:paraId="4DFB9AAB" w14:textId="686945A0" w:rsidR="0027612B" w:rsidRPr="00AB3148" w:rsidRDefault="0027612B" w:rsidP="0027612B">
      <w:pPr>
        <w:spacing w:after="120"/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AB3148">
        <w:rPr>
          <w:rFonts w:ascii="Arial" w:hAnsi="Arial" w:cs="Arial"/>
          <w:sz w:val="22"/>
          <w:szCs w:val="22"/>
          <w:lang w:val="ru-RU"/>
        </w:rPr>
        <w:t xml:space="preserve">-  Для Владельцев годовых абонементов ГГР – </w:t>
      </w:r>
      <w:r w:rsidR="000E101F">
        <w:rPr>
          <w:rFonts w:ascii="Arial" w:hAnsi="Arial" w:cs="Arial"/>
          <w:sz w:val="22"/>
          <w:szCs w:val="22"/>
          <w:lang w:val="ru-RU"/>
        </w:rPr>
        <w:t>3</w:t>
      </w:r>
      <w:r w:rsidRPr="00AB3148">
        <w:rPr>
          <w:rFonts w:ascii="Arial" w:hAnsi="Arial" w:cs="Arial"/>
          <w:sz w:val="22"/>
          <w:szCs w:val="22"/>
          <w:lang w:val="ru-RU"/>
        </w:rPr>
        <w:t xml:space="preserve"> 000 руб. + бутылка вина</w:t>
      </w:r>
    </w:p>
    <w:p w14:paraId="0D6B648C" w14:textId="1D73F549" w:rsidR="0027612B" w:rsidRPr="00172BA2" w:rsidRDefault="0027612B" w:rsidP="00172BA2">
      <w:pPr>
        <w:spacing w:after="120"/>
        <w:ind w:firstLine="708"/>
        <w:jc w:val="both"/>
        <w:rPr>
          <w:rStyle w:val="a9"/>
          <w:rFonts w:ascii="Arial" w:hAnsi="Arial" w:cs="Arial"/>
          <w:i w:val="0"/>
          <w:iCs w:val="0"/>
          <w:sz w:val="22"/>
          <w:szCs w:val="22"/>
          <w:lang w:val="ru-RU"/>
        </w:rPr>
      </w:pPr>
      <w:r w:rsidRPr="00AB3148">
        <w:rPr>
          <w:rFonts w:ascii="Arial" w:hAnsi="Arial" w:cs="Arial"/>
          <w:sz w:val="22"/>
          <w:szCs w:val="22"/>
          <w:lang w:val="ru-RU"/>
        </w:rPr>
        <w:t xml:space="preserve">-  Для Гостей – </w:t>
      </w:r>
      <w:r w:rsidR="003474E8">
        <w:rPr>
          <w:rFonts w:ascii="Arial" w:hAnsi="Arial" w:cs="Arial"/>
          <w:sz w:val="22"/>
          <w:szCs w:val="22"/>
          <w:lang w:val="ru-RU"/>
        </w:rPr>
        <w:t>1</w:t>
      </w:r>
      <w:r w:rsidR="000E101F">
        <w:rPr>
          <w:rFonts w:ascii="Arial" w:hAnsi="Arial" w:cs="Arial"/>
          <w:sz w:val="22"/>
          <w:szCs w:val="22"/>
          <w:lang w:val="ru-RU"/>
        </w:rPr>
        <w:t>2</w:t>
      </w:r>
      <w:r w:rsidRPr="00AB3148">
        <w:rPr>
          <w:rFonts w:ascii="Arial" w:hAnsi="Arial" w:cs="Arial"/>
          <w:sz w:val="22"/>
          <w:szCs w:val="22"/>
          <w:lang w:val="ru-RU"/>
        </w:rPr>
        <w:t xml:space="preserve"> 000 руб. + бутылка вина</w:t>
      </w:r>
    </w:p>
    <w:p w14:paraId="6BFCF60B" w14:textId="30BAEE2E" w:rsidR="0027612B" w:rsidRDefault="0027612B" w:rsidP="0027612B">
      <w:pPr>
        <w:rPr>
          <w:rStyle w:val="a9"/>
          <w:rFonts w:ascii="Arial" w:hAnsi="Arial" w:cs="Arial"/>
          <w:color w:val="000000" w:themeColor="text1"/>
          <w:sz w:val="22"/>
          <w:szCs w:val="22"/>
          <w:lang w:val="ru-RU"/>
        </w:rPr>
      </w:pPr>
      <w:r w:rsidRPr="00AB3148">
        <w:rPr>
          <w:rStyle w:val="a9"/>
          <w:rFonts w:ascii="Arial" w:hAnsi="Arial" w:cs="Arial"/>
          <w:color w:val="000000" w:themeColor="text1"/>
          <w:sz w:val="22"/>
          <w:szCs w:val="22"/>
          <w:lang w:val="ru-RU"/>
        </w:rPr>
        <w:t>*игроки младше 18 лет в розыгрыше вина не принимают участия.</w:t>
      </w:r>
    </w:p>
    <w:p w14:paraId="0E501B74" w14:textId="3B20F3CE" w:rsidR="00496D8B" w:rsidRPr="00496D8B" w:rsidRDefault="00496D8B" w:rsidP="0027612B">
      <w:pPr>
        <w:rPr>
          <w:rStyle w:val="a9"/>
          <w:rFonts w:ascii="Arial" w:hAnsi="Arial" w:cs="Arial"/>
          <w:i w:val="0"/>
          <w:iCs w:val="0"/>
          <w:color w:val="000000" w:themeColor="text1"/>
          <w:sz w:val="22"/>
          <w:szCs w:val="22"/>
          <w:lang w:val="ru-RU"/>
        </w:rPr>
      </w:pPr>
      <w:r w:rsidRPr="00496D8B">
        <w:rPr>
          <w:rStyle w:val="a9"/>
          <w:rFonts w:ascii="Arial" w:hAnsi="Arial" w:cs="Arial"/>
          <w:i w:val="0"/>
          <w:iCs w:val="0"/>
          <w:color w:val="000000" w:themeColor="text1"/>
          <w:sz w:val="22"/>
          <w:szCs w:val="22"/>
          <w:lang w:val="ru-RU"/>
        </w:rPr>
        <w:t xml:space="preserve">Если игрок не принес вино, его результат учитывается в Медали месяца, но в розыгрыше </w:t>
      </w:r>
      <w:r w:rsidRPr="00496D8B">
        <w:rPr>
          <w:rStyle w:val="a9"/>
          <w:rFonts w:ascii="Arial" w:hAnsi="Arial" w:cs="Arial"/>
          <w:i w:val="0"/>
          <w:iCs w:val="0"/>
          <w:color w:val="000000" w:themeColor="text1"/>
          <w:sz w:val="22"/>
          <w:szCs w:val="22"/>
        </w:rPr>
        <w:t>Wine</w:t>
      </w:r>
      <w:r w:rsidRPr="00496D8B">
        <w:rPr>
          <w:rStyle w:val="a9"/>
          <w:rFonts w:ascii="Arial" w:hAnsi="Arial" w:cs="Arial"/>
          <w:i w:val="0"/>
          <w:iCs w:val="0"/>
          <w:color w:val="000000" w:themeColor="text1"/>
          <w:sz w:val="22"/>
          <w:szCs w:val="22"/>
          <w:lang w:val="ru-RU"/>
        </w:rPr>
        <w:t xml:space="preserve"> </w:t>
      </w:r>
      <w:r w:rsidRPr="00496D8B">
        <w:rPr>
          <w:rStyle w:val="a9"/>
          <w:rFonts w:ascii="Arial" w:hAnsi="Arial" w:cs="Arial"/>
          <w:i w:val="0"/>
          <w:iCs w:val="0"/>
          <w:color w:val="000000" w:themeColor="text1"/>
          <w:sz w:val="22"/>
          <w:szCs w:val="22"/>
        </w:rPr>
        <w:t>Not</w:t>
      </w:r>
      <w:r w:rsidRPr="00496D8B">
        <w:rPr>
          <w:rStyle w:val="a9"/>
          <w:rFonts w:ascii="Arial" w:hAnsi="Arial" w:cs="Arial"/>
          <w:i w:val="0"/>
          <w:iCs w:val="0"/>
          <w:color w:val="000000" w:themeColor="text1"/>
          <w:sz w:val="22"/>
          <w:szCs w:val="22"/>
          <w:lang w:val="ru-RU"/>
        </w:rPr>
        <w:t xml:space="preserve"> </w:t>
      </w:r>
      <w:r w:rsidRPr="00496D8B">
        <w:rPr>
          <w:rStyle w:val="a9"/>
          <w:rFonts w:ascii="Arial" w:hAnsi="Arial" w:cs="Arial"/>
          <w:i w:val="0"/>
          <w:iCs w:val="0"/>
          <w:color w:val="000000" w:themeColor="text1"/>
          <w:sz w:val="22"/>
          <w:szCs w:val="22"/>
        </w:rPr>
        <w:t>Tour</w:t>
      </w:r>
      <w:r w:rsidRPr="00496D8B">
        <w:rPr>
          <w:rStyle w:val="a9"/>
          <w:rFonts w:ascii="Arial" w:hAnsi="Arial" w:cs="Arial"/>
          <w:i w:val="0"/>
          <w:iCs w:val="0"/>
          <w:color w:val="000000" w:themeColor="text1"/>
          <w:sz w:val="22"/>
          <w:szCs w:val="22"/>
          <w:lang w:val="ru-RU"/>
        </w:rPr>
        <w:t xml:space="preserve"> </w:t>
      </w:r>
      <w:r w:rsidR="005F766D">
        <w:rPr>
          <w:rStyle w:val="a9"/>
          <w:rFonts w:ascii="Arial" w:hAnsi="Arial" w:cs="Arial"/>
          <w:i w:val="0"/>
          <w:iCs w:val="0"/>
          <w:color w:val="000000" w:themeColor="text1"/>
          <w:sz w:val="22"/>
          <w:szCs w:val="22"/>
          <w:lang w:val="ru-RU"/>
        </w:rPr>
        <w:t>он не принимает участия</w:t>
      </w:r>
      <w:r w:rsidRPr="00496D8B">
        <w:rPr>
          <w:rStyle w:val="a9"/>
          <w:rFonts w:ascii="Arial" w:hAnsi="Arial" w:cs="Arial"/>
          <w:i w:val="0"/>
          <w:iCs w:val="0"/>
          <w:color w:val="000000" w:themeColor="text1"/>
          <w:sz w:val="22"/>
          <w:szCs w:val="22"/>
          <w:lang w:val="ru-RU"/>
        </w:rPr>
        <w:t>.</w:t>
      </w:r>
    </w:p>
    <w:p w14:paraId="2A1571E5" w14:textId="13DF420B" w:rsidR="001C1FCA" w:rsidRPr="001C1FCA" w:rsidRDefault="001C1FCA" w:rsidP="0027612B">
      <w:pPr>
        <w:rPr>
          <w:rStyle w:val="a9"/>
          <w:rFonts w:ascii="Arial" w:hAnsi="Arial" w:cs="Arial"/>
          <w:i w:val="0"/>
          <w:iCs w:val="0"/>
          <w:color w:val="000000" w:themeColor="text1"/>
          <w:sz w:val="22"/>
          <w:szCs w:val="22"/>
          <w:lang w:val="ru-RU"/>
        </w:rPr>
      </w:pPr>
    </w:p>
    <w:p w14:paraId="3004270E" w14:textId="6757C3B6" w:rsidR="0016246C" w:rsidRDefault="0016246C" w:rsidP="0027612B">
      <w:pPr>
        <w:rPr>
          <w:rStyle w:val="a9"/>
          <w:rFonts w:ascii="Arial" w:hAnsi="Arial" w:cs="Arial"/>
          <w:color w:val="000000" w:themeColor="text1"/>
          <w:sz w:val="22"/>
          <w:szCs w:val="22"/>
          <w:lang w:val="ru-RU"/>
        </w:rPr>
      </w:pPr>
      <w:r>
        <w:rPr>
          <w:rStyle w:val="a9"/>
          <w:rFonts w:ascii="Arial" w:hAnsi="Arial" w:cs="Arial"/>
          <w:color w:val="000000" w:themeColor="text1"/>
          <w:sz w:val="22"/>
          <w:szCs w:val="22"/>
          <w:lang w:val="ru-RU"/>
        </w:rPr>
        <w:t>__________________________________________________________________________________</w:t>
      </w:r>
    </w:p>
    <w:p w14:paraId="2CFC0AD0" w14:textId="77777777" w:rsidR="0016246C" w:rsidRDefault="0016246C" w:rsidP="0027612B">
      <w:pPr>
        <w:rPr>
          <w:rStyle w:val="a9"/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70A9879" w14:textId="443E50BB" w:rsidR="00AB3148" w:rsidRDefault="00AB3148" w:rsidP="0027612B">
      <w:pPr>
        <w:rPr>
          <w:rStyle w:val="a9"/>
          <w:rFonts w:ascii="Arial" w:hAnsi="Arial" w:cs="Arial"/>
          <w:b/>
          <w:bCs/>
          <w:i w:val="0"/>
          <w:iCs w:val="0"/>
          <w:color w:val="FF0000"/>
          <w:sz w:val="22"/>
          <w:szCs w:val="22"/>
          <w:lang w:val="ru-RU"/>
        </w:rPr>
      </w:pPr>
      <w:r w:rsidRPr="00172BA2">
        <w:rPr>
          <w:rStyle w:val="a9"/>
          <w:rFonts w:ascii="Arial" w:hAnsi="Arial" w:cs="Arial"/>
          <w:b/>
          <w:bCs/>
          <w:i w:val="0"/>
          <w:iCs w:val="0"/>
          <w:color w:val="FF0000"/>
          <w:sz w:val="22"/>
          <w:szCs w:val="22"/>
          <w:lang w:val="ru-RU"/>
        </w:rPr>
        <w:t>Отдельный зачет «</w:t>
      </w:r>
      <w:proofErr w:type="spellStart"/>
      <w:r w:rsidRPr="00172BA2">
        <w:rPr>
          <w:rStyle w:val="a9"/>
          <w:rFonts w:ascii="Arial" w:hAnsi="Arial" w:cs="Arial"/>
          <w:b/>
          <w:bCs/>
          <w:i w:val="0"/>
          <w:iCs w:val="0"/>
          <w:color w:val="FF0000"/>
          <w:sz w:val="22"/>
          <w:szCs w:val="22"/>
          <w:lang w:val="ru-RU"/>
        </w:rPr>
        <w:t>Божоле</w:t>
      </w:r>
      <w:proofErr w:type="spellEnd"/>
      <w:r w:rsidRPr="00172BA2">
        <w:rPr>
          <w:rStyle w:val="a9"/>
          <w:rFonts w:ascii="Arial" w:hAnsi="Arial" w:cs="Arial"/>
          <w:b/>
          <w:bCs/>
          <w:i w:val="0"/>
          <w:iCs w:val="0"/>
          <w:color w:val="FF0000"/>
          <w:sz w:val="22"/>
          <w:szCs w:val="22"/>
          <w:lang w:val="ru-RU"/>
        </w:rPr>
        <w:t xml:space="preserve"> </w:t>
      </w:r>
      <w:r w:rsidR="00172BA2" w:rsidRPr="00172BA2">
        <w:rPr>
          <w:rStyle w:val="a9"/>
          <w:rFonts w:ascii="Arial" w:hAnsi="Arial" w:cs="Arial"/>
          <w:b/>
          <w:bCs/>
          <w:i w:val="0"/>
          <w:iCs w:val="0"/>
          <w:color w:val="FF0000"/>
          <w:sz w:val="22"/>
          <w:szCs w:val="22"/>
          <w:lang w:val="ru-RU"/>
        </w:rPr>
        <w:t>С</w:t>
      </w:r>
      <w:r w:rsidRPr="00172BA2">
        <w:rPr>
          <w:rStyle w:val="a9"/>
          <w:rFonts w:ascii="Arial" w:hAnsi="Arial" w:cs="Arial"/>
          <w:b/>
          <w:bCs/>
          <w:i w:val="0"/>
          <w:iCs w:val="0"/>
          <w:color w:val="FF0000"/>
          <w:sz w:val="22"/>
          <w:szCs w:val="22"/>
        </w:rPr>
        <w:t>up</w:t>
      </w:r>
      <w:r w:rsidRPr="00172BA2">
        <w:rPr>
          <w:rStyle w:val="a9"/>
          <w:rFonts w:ascii="Arial" w:hAnsi="Arial" w:cs="Arial"/>
          <w:b/>
          <w:bCs/>
          <w:i w:val="0"/>
          <w:iCs w:val="0"/>
          <w:color w:val="FF0000"/>
          <w:sz w:val="22"/>
          <w:szCs w:val="22"/>
          <w:lang w:val="ru-RU"/>
        </w:rPr>
        <w:t>»</w:t>
      </w:r>
    </w:p>
    <w:p w14:paraId="25ABE86E" w14:textId="77777777" w:rsidR="0016246C" w:rsidRPr="00172BA2" w:rsidRDefault="0016246C" w:rsidP="0027612B">
      <w:pPr>
        <w:rPr>
          <w:rStyle w:val="a9"/>
          <w:rFonts w:ascii="Arial" w:hAnsi="Arial" w:cs="Arial"/>
          <w:b/>
          <w:bCs/>
          <w:i w:val="0"/>
          <w:iCs w:val="0"/>
          <w:color w:val="FF0000"/>
          <w:sz w:val="22"/>
          <w:szCs w:val="22"/>
          <w:lang w:val="ru-RU"/>
        </w:rPr>
      </w:pPr>
    </w:p>
    <w:p w14:paraId="3FF3F5D6" w14:textId="77777777" w:rsidR="0016246C" w:rsidRDefault="0016246C" w:rsidP="0016246C">
      <w:pPr>
        <w:pStyle w:val="BodyA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Время старта</w:t>
      </w:r>
    </w:p>
    <w:p w14:paraId="0D2AF67A" w14:textId="0A4934C3" w:rsidR="0016246C" w:rsidRPr="003474E8" w:rsidRDefault="0016246C" w:rsidP="0016246C">
      <w:pPr>
        <w:pStyle w:val="BodyA"/>
        <w:jc w:val="both"/>
        <w:rPr>
          <w:rFonts w:ascii="Arial" w:hAnsi="Arial" w:cs="Arial"/>
          <w:sz w:val="22"/>
          <w:szCs w:val="22"/>
        </w:rPr>
      </w:pPr>
      <w:r w:rsidRPr="0016246C">
        <w:rPr>
          <w:rFonts w:ascii="Arial" w:hAnsi="Arial" w:cs="Arial"/>
          <w:sz w:val="22"/>
          <w:szCs w:val="22"/>
        </w:rPr>
        <w:t>Последовательные старты с 1</w:t>
      </w:r>
      <w:r w:rsidR="003474E8" w:rsidRPr="003474E8">
        <w:rPr>
          <w:rFonts w:ascii="Arial" w:hAnsi="Arial" w:cs="Arial"/>
          <w:sz w:val="22"/>
          <w:szCs w:val="22"/>
        </w:rPr>
        <w:t>1</w:t>
      </w:r>
      <w:r w:rsidRPr="0016246C">
        <w:rPr>
          <w:rFonts w:ascii="Arial" w:hAnsi="Arial" w:cs="Arial"/>
          <w:sz w:val="22"/>
          <w:szCs w:val="22"/>
        </w:rPr>
        <w:t>:</w:t>
      </w:r>
      <w:r w:rsidR="006B2550">
        <w:rPr>
          <w:rFonts w:ascii="Arial" w:hAnsi="Arial" w:cs="Arial"/>
          <w:sz w:val="22"/>
          <w:szCs w:val="22"/>
        </w:rPr>
        <w:t>0</w:t>
      </w:r>
      <w:r w:rsidRPr="0016246C">
        <w:rPr>
          <w:rFonts w:ascii="Arial" w:hAnsi="Arial" w:cs="Arial"/>
          <w:sz w:val="22"/>
          <w:szCs w:val="22"/>
        </w:rPr>
        <w:t>0 в группах по 3-4 человека</w:t>
      </w:r>
    </w:p>
    <w:p w14:paraId="70794DCF" w14:textId="77777777" w:rsidR="00172BA2" w:rsidRPr="00AB3148" w:rsidRDefault="00172BA2" w:rsidP="0027612B">
      <w:pPr>
        <w:rPr>
          <w:rStyle w:val="a9"/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  <w:lang w:val="ru-RU"/>
        </w:rPr>
      </w:pPr>
    </w:p>
    <w:p w14:paraId="5458F4FD" w14:textId="77777777" w:rsidR="00172BA2" w:rsidRDefault="00172BA2" w:rsidP="00172BA2">
      <w:pPr>
        <w:contextualSpacing/>
        <w:rPr>
          <w:rFonts w:ascii="Arial" w:eastAsiaTheme="majorHAnsi" w:hAnsi="Arial" w:cs="Arial"/>
          <w:b/>
          <w:bCs/>
          <w:color w:val="000000" w:themeColor="text1"/>
          <w:sz w:val="22"/>
          <w:szCs w:val="22"/>
          <w:lang w:val="ru-RU"/>
        </w:rPr>
      </w:pPr>
      <w:r w:rsidRPr="0027612B">
        <w:rPr>
          <w:rFonts w:ascii="Arial" w:eastAsiaTheme="majorHAnsi" w:hAnsi="Arial" w:cs="Arial"/>
          <w:b/>
          <w:bCs/>
          <w:color w:val="000000" w:themeColor="text1"/>
          <w:sz w:val="22"/>
          <w:szCs w:val="22"/>
          <w:lang w:val="ru-RU"/>
        </w:rPr>
        <w:t>Формат</w:t>
      </w:r>
    </w:p>
    <w:p w14:paraId="1F3EEDD2" w14:textId="14994EE2" w:rsidR="006B2550" w:rsidRPr="0016246C" w:rsidRDefault="00172BA2" w:rsidP="0016246C">
      <w:pPr>
        <w:contextualSpacing/>
        <w:rPr>
          <w:rFonts w:ascii="Arial" w:hAnsi="Arial" w:cs="Arial"/>
          <w:sz w:val="22"/>
          <w:szCs w:val="22"/>
          <w:lang w:val="ru-RU"/>
        </w:rPr>
      </w:pPr>
      <w:r w:rsidRPr="0027612B">
        <w:rPr>
          <w:rFonts w:ascii="Arial" w:hAnsi="Arial" w:cs="Arial"/>
          <w:sz w:val="22"/>
          <w:szCs w:val="22"/>
          <w:lang w:val="ru-RU"/>
        </w:rPr>
        <w:t xml:space="preserve">индивидуальный </w:t>
      </w:r>
      <w:proofErr w:type="spellStart"/>
      <w:r w:rsidRPr="0027612B">
        <w:rPr>
          <w:rFonts w:ascii="Arial" w:hAnsi="Arial" w:cs="Arial"/>
          <w:sz w:val="22"/>
          <w:szCs w:val="22"/>
          <w:lang w:val="ru-RU"/>
        </w:rPr>
        <w:t>стейблфорд</w:t>
      </w:r>
      <w:proofErr w:type="spellEnd"/>
      <w:r w:rsidRPr="0027612B">
        <w:rPr>
          <w:rFonts w:ascii="Arial" w:hAnsi="Arial" w:cs="Arial"/>
          <w:sz w:val="22"/>
          <w:szCs w:val="22"/>
          <w:lang w:val="ru-RU"/>
        </w:rPr>
        <w:t xml:space="preserve"> с учетом полевого гандикапа</w:t>
      </w:r>
      <w:r>
        <w:rPr>
          <w:rFonts w:ascii="Arial" w:hAnsi="Arial" w:cs="Arial"/>
          <w:sz w:val="22"/>
          <w:szCs w:val="22"/>
          <w:lang w:val="ru-RU"/>
        </w:rPr>
        <w:t>, 9 лунок</w:t>
      </w:r>
      <w:r w:rsidR="006B2550">
        <w:rPr>
          <w:rFonts w:ascii="Arial" w:hAnsi="Arial" w:cs="Arial"/>
          <w:sz w:val="22"/>
          <w:szCs w:val="22"/>
          <w:lang w:val="ru-RU"/>
        </w:rPr>
        <w:t>, смешанный зачет</w:t>
      </w:r>
    </w:p>
    <w:p w14:paraId="7817AE58" w14:textId="77777777" w:rsidR="00172BA2" w:rsidRPr="0027612B" w:rsidRDefault="00172BA2" w:rsidP="00172BA2">
      <w:pPr>
        <w:spacing w:after="120"/>
        <w:contextualSpacing/>
        <w:jc w:val="both"/>
        <w:rPr>
          <w:rFonts w:ascii="Arial" w:hAnsi="Arial" w:cs="Arial"/>
          <w:sz w:val="22"/>
          <w:szCs w:val="22"/>
          <w:lang w:val="ru-RU"/>
        </w:rPr>
      </w:pPr>
    </w:p>
    <w:p w14:paraId="3F8863C6" w14:textId="77777777" w:rsidR="00172BA2" w:rsidRPr="0027612B" w:rsidRDefault="00172BA2" w:rsidP="00172BA2">
      <w:pPr>
        <w:contextualSpacing/>
        <w:rPr>
          <w:rFonts w:ascii="Arial" w:hAnsi="Arial" w:cs="Arial"/>
          <w:b/>
          <w:bCs/>
          <w:sz w:val="22"/>
          <w:szCs w:val="22"/>
          <w:lang w:val="ru-RU"/>
        </w:rPr>
      </w:pPr>
      <w:r w:rsidRPr="0027612B">
        <w:rPr>
          <w:rFonts w:ascii="Arial" w:hAnsi="Arial" w:cs="Arial"/>
          <w:b/>
          <w:bCs/>
          <w:sz w:val="22"/>
          <w:szCs w:val="22"/>
          <w:lang w:val="ru-RU"/>
        </w:rPr>
        <w:t>Участники турнира</w:t>
      </w:r>
    </w:p>
    <w:p w14:paraId="0A8290C2" w14:textId="6298E68A" w:rsidR="00172BA2" w:rsidRPr="0016246C" w:rsidRDefault="00172BA2" w:rsidP="0016246C">
      <w:pPr>
        <w:contextualSpacing/>
        <w:rPr>
          <w:rFonts w:ascii="Arial" w:hAnsi="Arial" w:cs="Arial"/>
          <w:sz w:val="22"/>
          <w:szCs w:val="22"/>
          <w:lang w:val="ru-RU"/>
        </w:rPr>
      </w:pPr>
      <w:r w:rsidRPr="0027612B">
        <w:rPr>
          <w:rFonts w:ascii="Arial" w:hAnsi="Arial" w:cs="Arial"/>
          <w:sz w:val="22"/>
          <w:szCs w:val="22"/>
          <w:lang w:val="ru-RU"/>
        </w:rPr>
        <w:t>Мужчины и женщины, отвечающие требованиям любительского статуса и имеющие подтвержденный гандикап.</w:t>
      </w:r>
      <w:r w:rsidR="0016246C">
        <w:rPr>
          <w:rFonts w:ascii="Arial" w:hAnsi="Arial" w:cs="Arial"/>
          <w:sz w:val="22"/>
          <w:szCs w:val="22"/>
          <w:lang w:val="ru-RU"/>
        </w:rPr>
        <w:t xml:space="preserve"> Г</w:t>
      </w:r>
      <w:r w:rsidRPr="0027612B">
        <w:rPr>
          <w:rFonts w:ascii="Arial" w:eastAsiaTheme="majorHAnsi" w:hAnsi="Arial" w:cs="Arial"/>
          <w:color w:val="000000" w:themeColor="text1"/>
          <w:sz w:val="22"/>
          <w:szCs w:val="22"/>
          <w:lang w:val="ru-RU"/>
        </w:rPr>
        <w:t xml:space="preserve">андикап индекс для мужчин </w:t>
      </w:r>
      <w:r>
        <w:rPr>
          <w:rFonts w:ascii="Arial" w:eastAsiaTheme="majorHAnsi" w:hAnsi="Arial" w:cs="Arial"/>
          <w:color w:val="000000" w:themeColor="text1"/>
          <w:sz w:val="22"/>
          <w:szCs w:val="22"/>
          <w:lang w:val="ru-RU"/>
        </w:rPr>
        <w:t>и</w:t>
      </w:r>
      <w:r w:rsidRPr="0027612B">
        <w:rPr>
          <w:rFonts w:ascii="Arial" w:eastAsiaTheme="majorHAnsi" w:hAnsi="Arial" w:cs="Arial"/>
          <w:color w:val="000000" w:themeColor="text1"/>
          <w:sz w:val="22"/>
          <w:szCs w:val="22"/>
          <w:lang w:val="ru-RU"/>
        </w:rPr>
        <w:t xml:space="preserve"> женщин – 36,</w:t>
      </w:r>
      <w:r w:rsidR="0016246C">
        <w:rPr>
          <w:rFonts w:ascii="Arial" w:eastAsiaTheme="majorHAnsi" w:hAnsi="Arial" w:cs="Arial"/>
          <w:color w:val="000000" w:themeColor="text1"/>
          <w:sz w:val="22"/>
          <w:szCs w:val="22"/>
          <w:lang w:val="ru-RU"/>
        </w:rPr>
        <w:t>1 – 54,0.</w:t>
      </w:r>
    </w:p>
    <w:p w14:paraId="4DF82A08" w14:textId="0377D907" w:rsidR="00172BA2" w:rsidRDefault="0016246C" w:rsidP="00172BA2">
      <w:pPr>
        <w:pStyle w:val="BodyB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Игроки без</w:t>
      </w:r>
      <w:r w:rsidR="00172BA2" w:rsidRPr="0027612B">
        <w:rPr>
          <w:rFonts w:ascii="Arial" w:hAnsi="Arial" w:cs="Arial"/>
          <w:sz w:val="22"/>
          <w:szCs w:val="22"/>
          <w:lang w:val="ru-RU"/>
        </w:rPr>
        <w:t xml:space="preserve"> гандикап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172BA2" w:rsidRPr="0027612B">
        <w:rPr>
          <w:rFonts w:ascii="Arial" w:hAnsi="Arial" w:cs="Arial"/>
          <w:sz w:val="22"/>
          <w:szCs w:val="22"/>
          <w:lang w:val="ru-RU"/>
        </w:rPr>
        <w:t xml:space="preserve"> и юниоры до 18 лет допускаются на усмотрение организатора турнира.</w:t>
      </w:r>
    </w:p>
    <w:p w14:paraId="27CD9BC4" w14:textId="15DD66DA" w:rsidR="001C1FCA" w:rsidRPr="001C1FCA" w:rsidRDefault="001C1FCA" w:rsidP="00172BA2">
      <w:pPr>
        <w:pStyle w:val="BodyB"/>
        <w:jc w:val="both"/>
        <w:rPr>
          <w:rFonts w:ascii="Arial" w:hAnsi="Arial" w:cs="Arial"/>
          <w:sz w:val="22"/>
          <w:szCs w:val="22"/>
          <w:lang w:val="ru-RU"/>
        </w:rPr>
      </w:pPr>
    </w:p>
    <w:p w14:paraId="71903EF2" w14:textId="77777777" w:rsidR="001C1FCA" w:rsidRPr="001C1FCA" w:rsidRDefault="001C1FCA" w:rsidP="001C1FC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C1FCA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Стартовые ти</w:t>
      </w:r>
    </w:p>
    <w:p w14:paraId="69BF78F5" w14:textId="301326CA" w:rsidR="001C1FCA" w:rsidRPr="001C1FCA" w:rsidRDefault="001C1FCA" w:rsidP="001C1FC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C1FCA">
        <w:rPr>
          <w:rFonts w:ascii="Arial" w:hAnsi="Arial" w:cs="Arial"/>
          <w:color w:val="000000" w:themeColor="text1"/>
          <w:sz w:val="22"/>
          <w:szCs w:val="22"/>
          <w:lang w:val="ru-RU"/>
        </w:rPr>
        <w:t>Мужчины и Женщины – СЕРЕБРЯНЫЕ ТИ и КРАСНЫЕ ТИ.</w:t>
      </w:r>
    </w:p>
    <w:p w14:paraId="447160A7" w14:textId="77777777" w:rsidR="00172BA2" w:rsidRDefault="00172BA2" w:rsidP="00172BA2">
      <w:pPr>
        <w:pStyle w:val="BodyB"/>
        <w:jc w:val="both"/>
        <w:rPr>
          <w:rFonts w:ascii="Arial" w:hAnsi="Arial" w:cs="Arial"/>
          <w:sz w:val="22"/>
          <w:szCs w:val="22"/>
          <w:lang w:val="ru-RU"/>
        </w:rPr>
      </w:pPr>
    </w:p>
    <w:p w14:paraId="4C95C826" w14:textId="77777777" w:rsidR="00172BA2" w:rsidRPr="00AB3148" w:rsidRDefault="00172BA2" w:rsidP="00172BA2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Стоимость участия в этапе</w:t>
      </w:r>
    </w:p>
    <w:p w14:paraId="292C3FB5" w14:textId="7EDB9A4B" w:rsidR="00172BA2" w:rsidRPr="00AB3148" w:rsidRDefault="00172BA2" w:rsidP="00172BA2">
      <w:pPr>
        <w:spacing w:after="120"/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AB3148">
        <w:rPr>
          <w:rFonts w:ascii="Arial" w:hAnsi="Arial" w:cs="Arial"/>
          <w:sz w:val="22"/>
          <w:szCs w:val="22"/>
          <w:lang w:val="ru-RU"/>
        </w:rPr>
        <w:t xml:space="preserve">-  Для Владельцев годовых абонементов ГГР – </w:t>
      </w:r>
      <w:r w:rsidR="000E101F">
        <w:rPr>
          <w:rFonts w:ascii="Arial" w:hAnsi="Arial" w:cs="Arial"/>
          <w:sz w:val="22"/>
          <w:szCs w:val="22"/>
          <w:lang w:val="ru-RU"/>
        </w:rPr>
        <w:t>2</w:t>
      </w:r>
      <w:r w:rsidRPr="00AB3148">
        <w:rPr>
          <w:rFonts w:ascii="Arial" w:hAnsi="Arial" w:cs="Arial"/>
          <w:sz w:val="22"/>
          <w:szCs w:val="22"/>
          <w:lang w:val="ru-RU"/>
        </w:rPr>
        <w:t xml:space="preserve"> 000 руб.</w:t>
      </w:r>
    </w:p>
    <w:p w14:paraId="2194DDCB" w14:textId="14C54AE3" w:rsidR="00172BA2" w:rsidRPr="00172BA2" w:rsidRDefault="00172BA2" w:rsidP="00172BA2">
      <w:pPr>
        <w:spacing w:after="120"/>
        <w:ind w:firstLine="708"/>
        <w:jc w:val="both"/>
        <w:rPr>
          <w:rStyle w:val="a9"/>
          <w:rFonts w:ascii="Arial" w:hAnsi="Arial" w:cs="Arial"/>
          <w:i w:val="0"/>
          <w:iCs w:val="0"/>
          <w:sz w:val="22"/>
          <w:szCs w:val="22"/>
          <w:lang w:val="ru-RU"/>
        </w:rPr>
      </w:pPr>
      <w:r w:rsidRPr="00AB3148">
        <w:rPr>
          <w:rFonts w:ascii="Arial" w:hAnsi="Arial" w:cs="Arial"/>
          <w:sz w:val="22"/>
          <w:szCs w:val="22"/>
          <w:lang w:val="ru-RU"/>
        </w:rPr>
        <w:t xml:space="preserve">-  Для Гостей – </w:t>
      </w:r>
      <w:r w:rsidR="006B2550">
        <w:rPr>
          <w:rFonts w:ascii="Arial" w:hAnsi="Arial" w:cs="Arial"/>
          <w:sz w:val="22"/>
          <w:szCs w:val="22"/>
          <w:lang w:val="ru-RU"/>
        </w:rPr>
        <w:t>7</w:t>
      </w:r>
      <w:r w:rsidRPr="00AB3148">
        <w:rPr>
          <w:rFonts w:ascii="Arial" w:hAnsi="Arial" w:cs="Arial"/>
          <w:sz w:val="22"/>
          <w:szCs w:val="22"/>
          <w:lang w:val="ru-RU"/>
        </w:rPr>
        <w:t xml:space="preserve"> 000 руб.</w:t>
      </w:r>
    </w:p>
    <w:p w14:paraId="4E4D0075" w14:textId="12D99C01" w:rsidR="00AB3148" w:rsidRDefault="00AB3148" w:rsidP="0027612B">
      <w:pPr>
        <w:pBdr>
          <w:bottom w:val="single" w:sz="12" w:space="1" w:color="auto"/>
        </w:pBdr>
        <w:rPr>
          <w:rFonts w:ascii="Arial" w:hAnsi="Arial" w:cs="Arial"/>
          <w:color w:val="FF0000"/>
          <w:sz w:val="22"/>
          <w:szCs w:val="22"/>
          <w:u w:val="single"/>
          <w:lang w:val="ru-RU"/>
        </w:rPr>
      </w:pPr>
    </w:p>
    <w:p w14:paraId="017C2665" w14:textId="77777777" w:rsidR="0016246C" w:rsidRPr="0016246C" w:rsidRDefault="0016246C" w:rsidP="0027612B">
      <w:pPr>
        <w:pBdr>
          <w:top w:val="none" w:sz="0" w:space="0" w:color="auto"/>
        </w:pBdr>
        <w:rPr>
          <w:rFonts w:ascii="Arial" w:hAnsi="Arial" w:cs="Arial"/>
          <w:color w:val="FF0000"/>
          <w:sz w:val="22"/>
          <w:szCs w:val="22"/>
          <w:u w:val="single"/>
          <w:lang w:val="ru-RU"/>
        </w:rPr>
      </w:pPr>
    </w:p>
    <w:p w14:paraId="73E58207" w14:textId="77777777" w:rsidR="001C1FCA" w:rsidRDefault="001C1FCA" w:rsidP="0016246C">
      <w:pPr>
        <w:contextualSpacing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6F8729C1" w14:textId="77777777" w:rsidR="001C1FCA" w:rsidRDefault="001C1FCA" w:rsidP="0016246C">
      <w:pPr>
        <w:contextualSpacing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21FC968E" w14:textId="77777777" w:rsidR="001C1FCA" w:rsidRDefault="001C1FCA" w:rsidP="0016246C">
      <w:pPr>
        <w:contextualSpacing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394AE20F" w14:textId="77777777" w:rsidR="00BF6690" w:rsidRDefault="00BF6690" w:rsidP="0016246C">
      <w:pPr>
        <w:contextualSpacing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7BAC1AD6" w14:textId="1796FF1E" w:rsidR="00BF6690" w:rsidRPr="00880B49" w:rsidRDefault="00BF6690" w:rsidP="0016246C">
      <w:pPr>
        <w:contextualSpacing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Даты этапов</w:t>
      </w:r>
    </w:p>
    <w:p w14:paraId="6737D77C" w14:textId="576619FB" w:rsidR="00BF6690" w:rsidRDefault="006B2550" w:rsidP="0016246C">
      <w:pPr>
        <w:contextualSpacing/>
        <w:rPr>
          <w:rFonts w:ascii="Arial" w:hAnsi="Arial" w:cs="Arial"/>
          <w:b/>
          <w:bCs/>
          <w:sz w:val="22"/>
          <w:szCs w:val="22"/>
          <w:lang w:val="ru-RU"/>
        </w:rPr>
      </w:pPr>
      <w:r w:rsidRPr="005E48E8">
        <w:rPr>
          <w:rFonts w:ascii="Arial" w:hAnsi="Arial" w:cs="Arial"/>
          <w:sz w:val="22"/>
          <w:szCs w:val="22"/>
          <w:lang w:val="ru-RU"/>
        </w:rPr>
        <w:t>8</w:t>
      </w:r>
      <w:r w:rsidR="00BF6690" w:rsidRPr="005E48E8">
        <w:rPr>
          <w:rFonts w:ascii="Arial" w:hAnsi="Arial" w:cs="Arial"/>
          <w:sz w:val="22"/>
          <w:szCs w:val="22"/>
          <w:lang w:val="ru-RU"/>
        </w:rPr>
        <w:t xml:space="preserve"> апреля, 2</w:t>
      </w:r>
      <w:r w:rsidRPr="005E48E8">
        <w:rPr>
          <w:rFonts w:ascii="Arial" w:hAnsi="Arial" w:cs="Arial"/>
          <w:sz w:val="22"/>
          <w:szCs w:val="22"/>
          <w:lang w:val="ru-RU"/>
        </w:rPr>
        <w:t>7</w:t>
      </w:r>
      <w:r w:rsidR="00BF6690" w:rsidRPr="005E48E8">
        <w:rPr>
          <w:rFonts w:ascii="Arial" w:hAnsi="Arial" w:cs="Arial"/>
          <w:sz w:val="22"/>
          <w:szCs w:val="22"/>
          <w:lang w:val="ru-RU"/>
        </w:rPr>
        <w:t xml:space="preserve"> мая, </w:t>
      </w:r>
      <w:r w:rsidR="00E83EC1" w:rsidRPr="005E48E8">
        <w:rPr>
          <w:rFonts w:ascii="Arial" w:hAnsi="Arial" w:cs="Arial"/>
          <w:sz w:val="22"/>
          <w:szCs w:val="22"/>
          <w:lang w:val="ru-RU"/>
        </w:rPr>
        <w:t>1</w:t>
      </w:r>
      <w:r w:rsidRPr="005E48E8">
        <w:rPr>
          <w:rFonts w:ascii="Arial" w:hAnsi="Arial" w:cs="Arial"/>
          <w:sz w:val="22"/>
          <w:szCs w:val="22"/>
          <w:lang w:val="ru-RU"/>
        </w:rPr>
        <w:t>8</w:t>
      </w:r>
      <w:r w:rsidR="00BF6690" w:rsidRPr="005E48E8">
        <w:rPr>
          <w:rFonts w:ascii="Arial" w:hAnsi="Arial" w:cs="Arial"/>
          <w:sz w:val="22"/>
          <w:szCs w:val="22"/>
          <w:lang w:val="ru-RU"/>
        </w:rPr>
        <w:t xml:space="preserve"> ию</w:t>
      </w:r>
      <w:r w:rsidRPr="005E48E8">
        <w:rPr>
          <w:rFonts w:ascii="Arial" w:hAnsi="Arial" w:cs="Arial"/>
          <w:sz w:val="22"/>
          <w:szCs w:val="22"/>
          <w:lang w:val="ru-RU"/>
        </w:rPr>
        <w:t>н</w:t>
      </w:r>
      <w:r w:rsidR="00BF6690" w:rsidRPr="005E48E8">
        <w:rPr>
          <w:rFonts w:ascii="Arial" w:hAnsi="Arial" w:cs="Arial"/>
          <w:sz w:val="22"/>
          <w:szCs w:val="22"/>
          <w:lang w:val="ru-RU"/>
        </w:rPr>
        <w:t>я,</w:t>
      </w:r>
      <w:r w:rsidR="000E101F" w:rsidRPr="005E48E8">
        <w:rPr>
          <w:rFonts w:ascii="Arial" w:hAnsi="Arial" w:cs="Arial"/>
          <w:sz w:val="22"/>
          <w:szCs w:val="22"/>
          <w:lang w:val="ru-RU"/>
        </w:rPr>
        <w:t xml:space="preserve"> 3</w:t>
      </w:r>
      <w:r w:rsidRPr="005E48E8">
        <w:rPr>
          <w:rFonts w:ascii="Arial" w:hAnsi="Arial" w:cs="Arial"/>
          <w:sz w:val="22"/>
          <w:szCs w:val="22"/>
          <w:lang w:val="ru-RU"/>
        </w:rPr>
        <w:t>0</w:t>
      </w:r>
      <w:r w:rsidR="00BF6690" w:rsidRPr="005E48E8">
        <w:rPr>
          <w:rFonts w:ascii="Arial" w:hAnsi="Arial" w:cs="Arial"/>
          <w:sz w:val="22"/>
          <w:szCs w:val="22"/>
          <w:lang w:val="ru-RU"/>
        </w:rPr>
        <w:t xml:space="preserve"> июля, </w:t>
      </w:r>
      <w:r w:rsidR="00496D8B" w:rsidRPr="005E48E8">
        <w:rPr>
          <w:rFonts w:ascii="Arial" w:hAnsi="Arial" w:cs="Arial"/>
          <w:sz w:val="22"/>
          <w:szCs w:val="22"/>
          <w:lang w:val="ru-RU"/>
        </w:rPr>
        <w:t>2</w:t>
      </w:r>
      <w:r w:rsidR="00BF6690" w:rsidRPr="005E48E8">
        <w:rPr>
          <w:rFonts w:ascii="Arial" w:hAnsi="Arial" w:cs="Arial"/>
          <w:sz w:val="22"/>
          <w:szCs w:val="22"/>
          <w:lang w:val="ru-RU"/>
        </w:rPr>
        <w:t xml:space="preserve">7 августа, </w:t>
      </w:r>
      <w:r w:rsidR="000824CB" w:rsidRPr="005E48E8">
        <w:rPr>
          <w:rFonts w:ascii="Arial" w:hAnsi="Arial" w:cs="Arial"/>
          <w:sz w:val="22"/>
          <w:szCs w:val="22"/>
          <w:lang w:val="ru-RU"/>
        </w:rPr>
        <w:t>2</w:t>
      </w:r>
      <w:r w:rsidR="005E48E8" w:rsidRPr="005E48E8">
        <w:rPr>
          <w:rFonts w:ascii="Arial" w:hAnsi="Arial" w:cs="Arial"/>
          <w:sz w:val="22"/>
          <w:szCs w:val="22"/>
          <w:lang w:val="ru-RU"/>
        </w:rPr>
        <w:t>3</w:t>
      </w:r>
      <w:r w:rsidR="00BF6690" w:rsidRPr="005E48E8">
        <w:rPr>
          <w:rFonts w:ascii="Arial" w:hAnsi="Arial" w:cs="Arial"/>
          <w:sz w:val="22"/>
          <w:szCs w:val="22"/>
          <w:lang w:val="ru-RU"/>
        </w:rPr>
        <w:t xml:space="preserve"> сентября</w:t>
      </w:r>
      <w:r w:rsidR="00BF6690" w:rsidRPr="001919CF">
        <w:rPr>
          <w:rFonts w:ascii="Arial" w:hAnsi="Arial" w:cs="Arial"/>
          <w:sz w:val="22"/>
          <w:szCs w:val="22"/>
          <w:lang w:val="ru-RU"/>
        </w:rPr>
        <w:t xml:space="preserve">, </w:t>
      </w:r>
      <w:r w:rsidR="005E48E8">
        <w:rPr>
          <w:rFonts w:ascii="Arial" w:hAnsi="Arial" w:cs="Arial"/>
          <w:sz w:val="22"/>
          <w:szCs w:val="22"/>
          <w:lang w:val="ru-RU"/>
        </w:rPr>
        <w:t>8</w:t>
      </w:r>
      <w:r w:rsidR="005776BE" w:rsidRPr="001919CF">
        <w:rPr>
          <w:rFonts w:ascii="Arial" w:hAnsi="Arial" w:cs="Arial"/>
          <w:sz w:val="22"/>
          <w:szCs w:val="22"/>
          <w:lang w:val="ru-RU"/>
        </w:rPr>
        <w:t xml:space="preserve"> </w:t>
      </w:r>
      <w:r w:rsidR="00DB7A34" w:rsidRPr="001919CF">
        <w:rPr>
          <w:rFonts w:ascii="Arial" w:hAnsi="Arial" w:cs="Arial"/>
          <w:sz w:val="22"/>
          <w:szCs w:val="22"/>
          <w:lang w:val="ru-RU"/>
        </w:rPr>
        <w:t xml:space="preserve">октября, </w:t>
      </w:r>
      <w:r w:rsidR="005E48E8">
        <w:rPr>
          <w:rFonts w:ascii="Arial" w:hAnsi="Arial" w:cs="Arial"/>
          <w:sz w:val="22"/>
          <w:szCs w:val="22"/>
          <w:lang w:val="ru-RU"/>
        </w:rPr>
        <w:t>4</w:t>
      </w:r>
      <w:r w:rsidR="00DB7A34" w:rsidRPr="001919CF">
        <w:rPr>
          <w:rFonts w:ascii="Arial" w:hAnsi="Arial" w:cs="Arial"/>
          <w:sz w:val="22"/>
          <w:szCs w:val="22"/>
          <w:lang w:val="ru-RU"/>
        </w:rPr>
        <w:t xml:space="preserve"> ноября</w:t>
      </w:r>
      <w:r w:rsidR="001919CF">
        <w:rPr>
          <w:rFonts w:ascii="Arial" w:hAnsi="Arial" w:cs="Arial"/>
          <w:sz w:val="22"/>
          <w:szCs w:val="22"/>
          <w:lang w:val="ru-RU"/>
        </w:rPr>
        <w:t>.</w:t>
      </w:r>
    </w:p>
    <w:p w14:paraId="60C757D0" w14:textId="77777777" w:rsidR="00BF6690" w:rsidRDefault="00BF6690" w:rsidP="0016246C">
      <w:pPr>
        <w:contextualSpacing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34193A8A" w14:textId="6370DBC6" w:rsidR="0016246C" w:rsidRPr="0027612B" w:rsidRDefault="0016246C" w:rsidP="0016246C">
      <w:pPr>
        <w:contextualSpacing/>
        <w:rPr>
          <w:rFonts w:ascii="Arial" w:hAnsi="Arial" w:cs="Arial"/>
          <w:b/>
          <w:bCs/>
          <w:sz w:val="22"/>
          <w:szCs w:val="22"/>
          <w:lang w:val="ru-RU"/>
        </w:rPr>
      </w:pPr>
      <w:r w:rsidRPr="0027612B">
        <w:rPr>
          <w:rFonts w:ascii="Arial" w:hAnsi="Arial" w:cs="Arial"/>
          <w:b/>
          <w:bCs/>
          <w:sz w:val="22"/>
          <w:szCs w:val="22"/>
          <w:lang w:val="ru-RU"/>
        </w:rPr>
        <w:t>Прием заявок</w:t>
      </w:r>
    </w:p>
    <w:p w14:paraId="46E78D3C" w14:textId="77777777" w:rsidR="0016246C" w:rsidRPr="0027612B" w:rsidRDefault="0016246C" w:rsidP="0016246C">
      <w:pPr>
        <w:spacing w:after="120"/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 w:rsidRPr="0027612B">
        <w:rPr>
          <w:rFonts w:ascii="Arial" w:hAnsi="Arial" w:cs="Arial"/>
          <w:sz w:val="22"/>
          <w:szCs w:val="22"/>
          <w:lang w:val="ru-RU"/>
        </w:rPr>
        <w:t>Для участия в Турнире игроки должны подать заявку не позднее чем за 24ч до начала турнира.</w:t>
      </w:r>
    </w:p>
    <w:p w14:paraId="540971CC" w14:textId="72288160" w:rsidR="001C1FCA" w:rsidRPr="001C1FCA" w:rsidRDefault="0016246C" w:rsidP="001C1FCA">
      <w:pPr>
        <w:spacing w:after="120"/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 w:rsidRPr="0027612B">
        <w:rPr>
          <w:rFonts w:ascii="Arial" w:hAnsi="Arial" w:cs="Arial"/>
          <w:sz w:val="22"/>
          <w:szCs w:val="22"/>
          <w:lang w:val="ru-RU"/>
        </w:rPr>
        <w:t xml:space="preserve">по телефону: +7 (495) 120-60-55 / +7 (988) 320-04-78 или </w:t>
      </w:r>
      <w:r w:rsidRPr="0027612B">
        <w:rPr>
          <w:rFonts w:ascii="Arial" w:hAnsi="Arial" w:cs="Arial"/>
          <w:sz w:val="22"/>
          <w:szCs w:val="22"/>
        </w:rPr>
        <w:t>e</w:t>
      </w:r>
      <w:r w:rsidRPr="0027612B">
        <w:rPr>
          <w:rFonts w:ascii="Arial" w:hAnsi="Arial" w:cs="Arial"/>
          <w:sz w:val="22"/>
          <w:szCs w:val="22"/>
          <w:lang w:val="ru-RU"/>
        </w:rPr>
        <w:t>-</w:t>
      </w:r>
      <w:r w:rsidRPr="0027612B">
        <w:rPr>
          <w:rFonts w:ascii="Arial" w:hAnsi="Arial" w:cs="Arial"/>
          <w:sz w:val="22"/>
          <w:szCs w:val="22"/>
        </w:rPr>
        <w:t>mail</w:t>
      </w:r>
      <w:r w:rsidRPr="0027612B">
        <w:rPr>
          <w:rFonts w:ascii="Arial" w:hAnsi="Arial" w:cs="Arial"/>
          <w:sz w:val="22"/>
          <w:szCs w:val="22"/>
          <w:lang w:val="ru-RU"/>
        </w:rPr>
        <w:t xml:space="preserve">: </w:t>
      </w:r>
      <w:hyperlink r:id="rId7" w:history="1">
        <w:r w:rsidRPr="0027612B">
          <w:rPr>
            <w:rStyle w:val="a3"/>
            <w:rFonts w:ascii="Arial" w:hAnsi="Arial" w:cs="Arial"/>
            <w:sz w:val="22"/>
            <w:szCs w:val="22"/>
          </w:rPr>
          <w:t>info</w:t>
        </w:r>
        <w:r w:rsidRPr="0027612B">
          <w:rPr>
            <w:rStyle w:val="a3"/>
            <w:rFonts w:ascii="Arial" w:hAnsi="Arial" w:cs="Arial"/>
            <w:sz w:val="22"/>
            <w:szCs w:val="22"/>
            <w:lang w:val="ru-RU"/>
          </w:rPr>
          <w:t>@</w:t>
        </w:r>
        <w:proofErr w:type="spellStart"/>
        <w:r w:rsidRPr="0027612B">
          <w:rPr>
            <w:rStyle w:val="a3"/>
            <w:rFonts w:ascii="Arial" w:hAnsi="Arial" w:cs="Arial"/>
            <w:sz w:val="22"/>
            <w:szCs w:val="22"/>
          </w:rPr>
          <w:t>golfsea</w:t>
        </w:r>
        <w:proofErr w:type="spellEnd"/>
        <w:r w:rsidRPr="0027612B">
          <w:rPr>
            <w:rStyle w:val="a3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Pr="0027612B">
          <w:rPr>
            <w:rStyle w:val="a3"/>
            <w:rFonts w:ascii="Arial" w:hAnsi="Arial" w:cs="Arial"/>
            <w:sz w:val="22"/>
            <w:szCs w:val="22"/>
          </w:rPr>
          <w:t>ru</w:t>
        </w:r>
        <w:proofErr w:type="spellEnd"/>
      </w:hyperlink>
    </w:p>
    <w:p w14:paraId="545E5BEB" w14:textId="28F5C249" w:rsidR="00C47A79" w:rsidRPr="001C1FCA" w:rsidRDefault="001B267C">
      <w:pPr>
        <w:pStyle w:val="2"/>
        <w:ind w:left="0"/>
        <w:jc w:val="both"/>
        <w:rPr>
          <w:rFonts w:ascii="Arial" w:eastAsia="Helvetica" w:hAnsi="Arial" w:cs="Arial"/>
          <w:b/>
          <w:bCs/>
          <w:sz w:val="22"/>
          <w:szCs w:val="22"/>
          <w:lang w:val="ru-RU"/>
        </w:rPr>
      </w:pPr>
      <w:r w:rsidRPr="001C1FCA">
        <w:rPr>
          <w:rFonts w:ascii="Arial" w:hAnsi="Arial" w:cs="Arial"/>
          <w:b/>
          <w:bCs/>
          <w:sz w:val="22"/>
          <w:szCs w:val="22"/>
          <w:lang w:val="ru-RU"/>
        </w:rPr>
        <w:t>Победители</w:t>
      </w:r>
      <w:r w:rsidR="002E6202" w:rsidRPr="001C1FCA">
        <w:rPr>
          <w:rFonts w:ascii="Arial" w:hAnsi="Arial" w:cs="Arial"/>
          <w:b/>
          <w:bCs/>
          <w:sz w:val="22"/>
          <w:szCs w:val="22"/>
          <w:lang w:val="ru-RU"/>
        </w:rPr>
        <w:t xml:space="preserve"> и призы</w:t>
      </w:r>
      <w:r w:rsidR="003474E8">
        <w:rPr>
          <w:rFonts w:ascii="Arial" w:hAnsi="Arial" w:cs="Arial"/>
          <w:b/>
          <w:bCs/>
          <w:sz w:val="22"/>
          <w:szCs w:val="22"/>
          <w:lang w:val="ru-RU"/>
        </w:rPr>
        <w:t xml:space="preserve"> Медали месяца</w:t>
      </w:r>
    </w:p>
    <w:p w14:paraId="7CFB887E" w14:textId="2BBE26EC" w:rsidR="00A87700" w:rsidRDefault="00A87700" w:rsidP="004C678A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E48E8">
        <w:rPr>
          <w:rFonts w:ascii="Arial" w:hAnsi="Arial" w:cs="Arial"/>
          <w:sz w:val="22"/>
          <w:szCs w:val="22"/>
        </w:rPr>
        <w:t>-2-3</w:t>
      </w:r>
      <w:r>
        <w:rPr>
          <w:rFonts w:ascii="Arial" w:hAnsi="Arial" w:cs="Arial"/>
          <w:sz w:val="22"/>
          <w:szCs w:val="22"/>
        </w:rPr>
        <w:t xml:space="preserve"> место среди мужчин</w:t>
      </w:r>
      <w:r w:rsidR="005E48E8">
        <w:rPr>
          <w:rFonts w:ascii="Arial" w:hAnsi="Arial" w:cs="Arial"/>
          <w:sz w:val="22"/>
          <w:szCs w:val="22"/>
        </w:rPr>
        <w:t xml:space="preserve"> и женщин</w:t>
      </w:r>
      <w:r>
        <w:rPr>
          <w:rFonts w:ascii="Arial" w:hAnsi="Arial" w:cs="Arial"/>
          <w:sz w:val="22"/>
          <w:szCs w:val="22"/>
        </w:rPr>
        <w:t xml:space="preserve">, </w:t>
      </w:r>
      <w:r w:rsidRPr="001C1FCA">
        <w:rPr>
          <w:rFonts w:ascii="Arial" w:hAnsi="Arial" w:cs="Arial"/>
          <w:sz w:val="22"/>
          <w:szCs w:val="22"/>
        </w:rPr>
        <w:t xml:space="preserve">лучший счет по очкам </w:t>
      </w:r>
      <w:proofErr w:type="spellStart"/>
      <w:r w:rsidRPr="001C1FCA">
        <w:rPr>
          <w:rFonts w:ascii="Arial" w:hAnsi="Arial" w:cs="Arial"/>
          <w:sz w:val="22"/>
          <w:szCs w:val="22"/>
        </w:rPr>
        <w:t>стэйблфорд</w:t>
      </w:r>
      <w:proofErr w:type="spellEnd"/>
    </w:p>
    <w:p w14:paraId="611D6553" w14:textId="54988C51" w:rsidR="001C1FCA" w:rsidRDefault="001C1FCA" w:rsidP="004C678A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Зачёт «</w:t>
      </w:r>
      <w:proofErr w:type="spellStart"/>
      <w:r>
        <w:rPr>
          <w:rFonts w:ascii="Arial" w:hAnsi="Arial" w:cs="Arial"/>
          <w:sz w:val="22"/>
          <w:szCs w:val="22"/>
        </w:rPr>
        <w:t>Божоле</w:t>
      </w:r>
      <w:proofErr w:type="spellEnd"/>
      <w:r>
        <w:rPr>
          <w:rFonts w:ascii="Arial" w:hAnsi="Arial" w:cs="Arial"/>
          <w:sz w:val="22"/>
          <w:szCs w:val="22"/>
        </w:rPr>
        <w:t xml:space="preserve">» - </w:t>
      </w:r>
      <w:r w:rsidR="00A87700">
        <w:rPr>
          <w:rFonts w:ascii="Arial" w:hAnsi="Arial" w:cs="Arial"/>
          <w:sz w:val="22"/>
          <w:szCs w:val="22"/>
        </w:rPr>
        <w:t>1 место</w:t>
      </w:r>
      <w:r>
        <w:rPr>
          <w:rFonts w:ascii="Arial" w:hAnsi="Arial" w:cs="Arial"/>
          <w:sz w:val="22"/>
          <w:szCs w:val="22"/>
        </w:rPr>
        <w:t xml:space="preserve"> </w:t>
      </w:r>
      <w:r w:rsidR="00A87700" w:rsidRPr="001C1FCA">
        <w:rPr>
          <w:rFonts w:ascii="Arial" w:hAnsi="Arial" w:cs="Arial"/>
          <w:sz w:val="22"/>
          <w:szCs w:val="22"/>
        </w:rPr>
        <w:t xml:space="preserve">лучший счет по очкам </w:t>
      </w:r>
      <w:proofErr w:type="spellStart"/>
      <w:r w:rsidR="00A87700" w:rsidRPr="001C1FCA">
        <w:rPr>
          <w:rFonts w:ascii="Arial" w:hAnsi="Arial" w:cs="Arial"/>
          <w:sz w:val="22"/>
          <w:szCs w:val="22"/>
        </w:rPr>
        <w:t>стэйблфорд</w:t>
      </w:r>
      <w:proofErr w:type="spellEnd"/>
      <w:r w:rsidR="00A87700">
        <w:rPr>
          <w:rFonts w:ascii="Arial" w:hAnsi="Arial" w:cs="Arial"/>
          <w:sz w:val="22"/>
          <w:szCs w:val="22"/>
        </w:rPr>
        <w:t xml:space="preserve"> среди </w:t>
      </w:r>
      <w:r w:rsidR="005E48E8">
        <w:rPr>
          <w:rFonts w:ascii="Arial" w:hAnsi="Arial" w:cs="Arial"/>
          <w:sz w:val="22"/>
          <w:szCs w:val="22"/>
        </w:rPr>
        <w:t>мужчин и женщин</w:t>
      </w:r>
      <w:r w:rsidR="00A87700">
        <w:rPr>
          <w:rFonts w:ascii="Arial" w:hAnsi="Arial" w:cs="Arial"/>
          <w:sz w:val="22"/>
          <w:szCs w:val="22"/>
        </w:rPr>
        <w:t>.</w:t>
      </w:r>
    </w:p>
    <w:p w14:paraId="6E4A7556" w14:textId="77777777" w:rsidR="001C1FCA" w:rsidRPr="001C1FCA" w:rsidRDefault="001C1FCA" w:rsidP="004C678A">
      <w:pPr>
        <w:pStyle w:val="BodyA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64964CC" w14:textId="77777777" w:rsidR="00496D8B" w:rsidRDefault="001B0D0B" w:rsidP="001B0D0B">
      <w:pPr>
        <w:pStyle w:val="BodyA"/>
        <w:rPr>
          <w:rFonts w:ascii="Arial" w:hAnsi="Arial" w:cs="Arial"/>
          <w:sz w:val="22"/>
          <w:szCs w:val="22"/>
        </w:rPr>
      </w:pPr>
      <w:r w:rsidRPr="00A87700">
        <w:rPr>
          <w:rFonts w:ascii="Arial" w:hAnsi="Arial" w:cs="Arial"/>
          <w:sz w:val="22"/>
          <w:szCs w:val="22"/>
        </w:rPr>
        <w:t>Для участников Винной лиги. Все вино делится пополам</w:t>
      </w:r>
      <w:r w:rsidR="00496D8B">
        <w:rPr>
          <w:rFonts w:ascii="Arial" w:hAnsi="Arial" w:cs="Arial"/>
          <w:sz w:val="22"/>
          <w:szCs w:val="22"/>
        </w:rPr>
        <w:t>.</w:t>
      </w:r>
    </w:p>
    <w:p w14:paraId="6B7DC48B" w14:textId="0228120E" w:rsidR="001B0D0B" w:rsidRPr="00A87700" w:rsidRDefault="00496D8B" w:rsidP="001B0D0B">
      <w:pPr>
        <w:pStyle w:val="BodyA"/>
        <w:rPr>
          <w:rFonts w:ascii="Arial" w:hAnsi="Arial" w:cs="Arial"/>
          <w:sz w:val="22"/>
          <w:szCs w:val="22"/>
        </w:rPr>
      </w:pPr>
      <w:r w:rsidRPr="00496D8B">
        <w:rPr>
          <w:rFonts w:ascii="Arial" w:hAnsi="Arial" w:cs="Arial"/>
          <w:b/>
          <w:bCs/>
          <w:sz w:val="22"/>
          <w:szCs w:val="22"/>
        </w:rPr>
        <w:t>Участвуют только те игроки, кто принес вино</w:t>
      </w:r>
      <w:r w:rsidR="001B0D0B" w:rsidRPr="00496D8B">
        <w:rPr>
          <w:rFonts w:ascii="Arial" w:hAnsi="Arial" w:cs="Arial"/>
          <w:b/>
          <w:bCs/>
          <w:sz w:val="22"/>
          <w:szCs w:val="22"/>
        </w:rPr>
        <w:t>:</w:t>
      </w:r>
    </w:p>
    <w:p w14:paraId="52E9F0B8" w14:textId="13CFA253" w:rsidR="001B0D0B" w:rsidRPr="00A87700" w:rsidRDefault="001B0D0B" w:rsidP="001B0D0B">
      <w:pPr>
        <w:pStyle w:val="BodyA"/>
        <w:rPr>
          <w:rFonts w:ascii="Arial" w:hAnsi="Arial" w:cs="Arial"/>
          <w:sz w:val="22"/>
          <w:szCs w:val="22"/>
        </w:rPr>
      </w:pPr>
      <w:r w:rsidRPr="00A87700">
        <w:rPr>
          <w:rFonts w:ascii="Arial" w:hAnsi="Arial" w:cs="Arial"/>
          <w:sz w:val="22"/>
          <w:szCs w:val="22"/>
        </w:rPr>
        <w:t>- 50% идет в «винный фонд»,</w:t>
      </w:r>
    </w:p>
    <w:p w14:paraId="73C4B628" w14:textId="45CD525F" w:rsidR="001B0D0B" w:rsidRPr="00A87700" w:rsidRDefault="001B0D0B" w:rsidP="001B0D0B">
      <w:pPr>
        <w:pStyle w:val="BodyA"/>
        <w:rPr>
          <w:rFonts w:ascii="Arial" w:hAnsi="Arial" w:cs="Arial"/>
          <w:sz w:val="22"/>
          <w:szCs w:val="22"/>
        </w:rPr>
      </w:pPr>
      <w:r w:rsidRPr="00A87700">
        <w:rPr>
          <w:rFonts w:ascii="Arial" w:hAnsi="Arial" w:cs="Arial"/>
          <w:sz w:val="22"/>
          <w:szCs w:val="22"/>
        </w:rPr>
        <w:t xml:space="preserve">- 50% распределяются между лучшими 3 счетами </w:t>
      </w:r>
      <w:proofErr w:type="spellStart"/>
      <w:r w:rsidRPr="00A87700">
        <w:rPr>
          <w:rFonts w:ascii="Arial" w:hAnsi="Arial" w:cs="Arial"/>
          <w:sz w:val="22"/>
          <w:szCs w:val="22"/>
        </w:rPr>
        <w:t>стейблфор</w:t>
      </w:r>
      <w:r w:rsidR="005E48E8">
        <w:rPr>
          <w:rFonts w:ascii="Arial" w:hAnsi="Arial" w:cs="Arial"/>
          <w:sz w:val="22"/>
          <w:szCs w:val="22"/>
        </w:rPr>
        <w:t>д</w:t>
      </w:r>
      <w:proofErr w:type="spellEnd"/>
    </w:p>
    <w:p w14:paraId="73A109BF" w14:textId="132B286C" w:rsidR="001B0D0B" w:rsidRPr="00A87700" w:rsidRDefault="001B0D0B" w:rsidP="001B0D0B">
      <w:pPr>
        <w:pStyle w:val="BodyA"/>
        <w:rPr>
          <w:rFonts w:ascii="Arial" w:hAnsi="Arial" w:cs="Arial"/>
          <w:sz w:val="22"/>
          <w:szCs w:val="22"/>
        </w:rPr>
      </w:pPr>
      <w:r w:rsidRPr="00880B49">
        <w:rPr>
          <w:rFonts w:ascii="Arial" w:hAnsi="Arial" w:cs="Arial"/>
          <w:sz w:val="22"/>
          <w:szCs w:val="22"/>
        </w:rPr>
        <w:t xml:space="preserve">1 </w:t>
      </w:r>
      <w:r w:rsidRPr="00A87700">
        <w:rPr>
          <w:rFonts w:ascii="Arial" w:hAnsi="Arial" w:cs="Arial"/>
          <w:sz w:val="22"/>
          <w:szCs w:val="22"/>
        </w:rPr>
        <w:t>место</w:t>
      </w:r>
      <w:r w:rsidRPr="00880B49">
        <w:rPr>
          <w:rFonts w:ascii="Arial" w:hAnsi="Arial" w:cs="Arial"/>
          <w:sz w:val="22"/>
          <w:szCs w:val="22"/>
        </w:rPr>
        <w:t xml:space="preserve"> - 50% 2 </w:t>
      </w:r>
      <w:r w:rsidRPr="00A87700">
        <w:rPr>
          <w:rFonts w:ascii="Arial" w:hAnsi="Arial" w:cs="Arial"/>
          <w:sz w:val="22"/>
          <w:szCs w:val="22"/>
        </w:rPr>
        <w:t>место</w:t>
      </w:r>
      <w:r w:rsidRPr="00880B49">
        <w:rPr>
          <w:rFonts w:ascii="Arial" w:hAnsi="Arial" w:cs="Arial"/>
          <w:sz w:val="22"/>
          <w:szCs w:val="22"/>
        </w:rPr>
        <w:t xml:space="preserve"> - 35% 3 </w:t>
      </w:r>
      <w:r w:rsidRPr="00A87700">
        <w:rPr>
          <w:rFonts w:ascii="Arial" w:hAnsi="Arial" w:cs="Arial"/>
          <w:sz w:val="22"/>
          <w:szCs w:val="22"/>
        </w:rPr>
        <w:t>место</w:t>
      </w:r>
      <w:r w:rsidRPr="00880B49">
        <w:rPr>
          <w:rFonts w:ascii="Arial" w:hAnsi="Arial" w:cs="Arial"/>
          <w:sz w:val="22"/>
          <w:szCs w:val="22"/>
        </w:rPr>
        <w:t xml:space="preserve"> - 15%</w:t>
      </w:r>
      <w:r w:rsidR="00A87700">
        <w:rPr>
          <w:rFonts w:ascii="Arial" w:hAnsi="Arial" w:cs="Arial"/>
          <w:sz w:val="22"/>
          <w:szCs w:val="22"/>
        </w:rPr>
        <w:t>.</w:t>
      </w:r>
    </w:p>
    <w:p w14:paraId="25D295E1" w14:textId="77777777" w:rsidR="00C47A79" w:rsidRPr="00880B49" w:rsidRDefault="00C47A79">
      <w:pPr>
        <w:pStyle w:val="BodyB"/>
        <w:jc w:val="both"/>
        <w:rPr>
          <w:rFonts w:ascii="Arial" w:eastAsia="Helvetica" w:hAnsi="Arial" w:cs="Arial"/>
          <w:color w:val="FF2C21"/>
          <w:sz w:val="22"/>
          <w:szCs w:val="22"/>
          <w:lang w:val="ru-RU"/>
        </w:rPr>
      </w:pPr>
    </w:p>
    <w:p w14:paraId="1ACCA8FD" w14:textId="362C08CD" w:rsidR="00C47A79" w:rsidRPr="00A87700" w:rsidRDefault="0041214B">
      <w:pPr>
        <w:pStyle w:val="a4"/>
        <w:jc w:val="both"/>
        <w:rPr>
          <w:rFonts w:ascii="Arial" w:eastAsia="Helvetica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Подсчет</w:t>
      </w:r>
      <w:r w:rsidR="001B267C" w:rsidRPr="00A87700">
        <w:rPr>
          <w:rFonts w:ascii="Arial" w:hAnsi="Arial" w:cs="Arial"/>
          <w:b/>
          <w:bCs/>
          <w:sz w:val="22"/>
          <w:szCs w:val="22"/>
          <w:lang w:val="ru-RU"/>
        </w:rPr>
        <w:t xml:space="preserve"> результатов</w:t>
      </w:r>
    </w:p>
    <w:p w14:paraId="6C7B02FE" w14:textId="77777777" w:rsidR="00A87700" w:rsidRDefault="00A87700" w:rsidP="00A87700">
      <w:pPr>
        <w:pStyle w:val="BodyB"/>
        <w:jc w:val="both"/>
        <w:rPr>
          <w:rFonts w:ascii="Arial" w:eastAsiaTheme="majorHAnsi" w:hAnsi="Arial" w:cs="Arial"/>
          <w:color w:val="000000" w:themeColor="text1"/>
          <w:sz w:val="22"/>
          <w:szCs w:val="22"/>
          <w:lang w:val="ru-RU"/>
        </w:rPr>
      </w:pPr>
      <w:r w:rsidRPr="00A87700">
        <w:rPr>
          <w:rFonts w:ascii="Arial" w:eastAsiaTheme="majorHAnsi" w:hAnsi="Arial" w:cs="Arial"/>
          <w:color w:val="000000" w:themeColor="text1"/>
          <w:sz w:val="22"/>
          <w:szCs w:val="22"/>
          <w:lang w:val="ru-RU"/>
        </w:rPr>
        <w:t>В случае равного результата, победитель определяется по наименьшему гандикап индексу.</w:t>
      </w:r>
    </w:p>
    <w:p w14:paraId="32143F36" w14:textId="083B7857" w:rsidR="009F41B5" w:rsidRPr="00A87700" w:rsidRDefault="00A87700" w:rsidP="00A87700">
      <w:pPr>
        <w:pStyle w:val="BodyB"/>
        <w:jc w:val="both"/>
        <w:rPr>
          <w:rFonts w:ascii="Arial" w:eastAsiaTheme="majorHAnsi" w:hAnsi="Arial" w:cs="Arial"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Если лучший игрок не выявлен,</w:t>
      </w:r>
      <w:r w:rsidR="001B267C" w:rsidRPr="00A87700">
        <w:rPr>
          <w:rFonts w:ascii="Arial" w:hAnsi="Arial" w:cs="Arial"/>
          <w:sz w:val="22"/>
          <w:szCs w:val="22"/>
          <w:lang w:val="ru-RU"/>
        </w:rPr>
        <w:t xml:space="preserve"> победителем будет считаться </w:t>
      </w:r>
      <w:r>
        <w:rPr>
          <w:rFonts w:ascii="Arial" w:hAnsi="Arial" w:cs="Arial"/>
          <w:sz w:val="22"/>
          <w:szCs w:val="22"/>
          <w:lang w:val="ru-RU"/>
        </w:rPr>
        <w:t>гольфист</w:t>
      </w:r>
      <w:r w:rsidR="009F41B5" w:rsidRPr="00A87700">
        <w:rPr>
          <w:rFonts w:ascii="Arial" w:hAnsi="Arial" w:cs="Arial"/>
          <w:sz w:val="22"/>
          <w:szCs w:val="22"/>
          <w:lang w:val="ru-RU"/>
        </w:rPr>
        <w:t xml:space="preserve"> с лучшим </w:t>
      </w:r>
      <w:proofErr w:type="spellStart"/>
      <w:r w:rsidR="009F41B5" w:rsidRPr="00A87700">
        <w:rPr>
          <w:rFonts w:ascii="Arial" w:hAnsi="Arial" w:cs="Arial"/>
          <w:sz w:val="22"/>
          <w:szCs w:val="22"/>
          <w:lang w:val="ru-RU"/>
        </w:rPr>
        <w:t>нетт</w:t>
      </w:r>
      <w:proofErr w:type="spellEnd"/>
      <w:r w:rsidR="009F41B5" w:rsidRPr="00A87700">
        <w:rPr>
          <w:rFonts w:ascii="Arial" w:hAnsi="Arial" w:cs="Arial"/>
          <w:sz w:val="22"/>
          <w:szCs w:val="22"/>
          <w:lang w:val="ru-RU"/>
        </w:rPr>
        <w:t xml:space="preserve">-счетом на лунке </w:t>
      </w:r>
      <w:r w:rsidR="009F41B5" w:rsidRPr="00A87700">
        <w:rPr>
          <w:rFonts w:ascii="Arial" w:hAnsi="Arial" w:cs="Arial"/>
          <w:color w:val="000000" w:themeColor="text1"/>
          <w:sz w:val="22"/>
          <w:szCs w:val="22"/>
          <w:u w:color="1F497D"/>
          <w:lang w:val="ru-RU"/>
        </w:rPr>
        <w:t xml:space="preserve">(то есть с лучшим результатом на лунке с учетом гандикапа), начиная с лунки со </w:t>
      </w:r>
      <w:proofErr w:type="spellStart"/>
      <w:r w:rsidR="009F41B5" w:rsidRPr="00A87700">
        <w:rPr>
          <w:rFonts w:ascii="Arial" w:hAnsi="Arial" w:cs="Arial"/>
          <w:color w:val="000000" w:themeColor="text1"/>
          <w:sz w:val="22"/>
          <w:szCs w:val="22"/>
          <w:u w:color="1F497D"/>
          <w:lang w:val="ru-RU"/>
        </w:rPr>
        <w:t>строук</w:t>
      </w:r>
      <w:proofErr w:type="spellEnd"/>
      <w:r w:rsidR="009F41B5" w:rsidRPr="00A87700">
        <w:rPr>
          <w:rFonts w:ascii="Arial" w:hAnsi="Arial" w:cs="Arial"/>
          <w:color w:val="000000" w:themeColor="text1"/>
          <w:sz w:val="22"/>
          <w:szCs w:val="22"/>
          <w:u w:color="1F497D"/>
          <w:lang w:val="ru-RU"/>
        </w:rPr>
        <w:t>-индексом 1, в случае равного результата будут сравниваться лунки с индексом 2 и так далее.</w:t>
      </w:r>
    </w:p>
    <w:p w14:paraId="7D9B1512" w14:textId="5426A7ED" w:rsidR="00C47A79" w:rsidRPr="00880B49" w:rsidRDefault="001B267C" w:rsidP="00A87700">
      <w:pPr>
        <w:pStyle w:val="a4"/>
        <w:rPr>
          <w:rFonts w:ascii="Arial" w:eastAsia="Helvetica" w:hAnsi="Arial" w:cs="Arial"/>
          <w:sz w:val="22"/>
          <w:szCs w:val="22"/>
          <w:lang w:val="ru-RU"/>
        </w:rPr>
      </w:pPr>
      <w:r w:rsidRPr="00880B49">
        <w:rPr>
          <w:rFonts w:ascii="Arial" w:hAnsi="Arial" w:cs="Arial"/>
          <w:sz w:val="22"/>
          <w:szCs w:val="22"/>
          <w:lang w:val="ru-RU"/>
        </w:rPr>
        <w:t>1-18 по степени сложности лунки.</w:t>
      </w:r>
      <w:r w:rsidRPr="00880B49">
        <w:rPr>
          <w:rFonts w:ascii="Arial" w:hAnsi="Arial" w:cs="Arial"/>
          <w:b/>
          <w:bCs/>
          <w:sz w:val="22"/>
          <w:szCs w:val="22"/>
          <w:lang w:val="ru-RU"/>
        </w:rPr>
        <w:br/>
      </w:r>
    </w:p>
    <w:p w14:paraId="3A3FEA4F" w14:textId="40368733" w:rsidR="00A87700" w:rsidRPr="00A87700" w:rsidRDefault="00A87700" w:rsidP="00A87700">
      <w:pPr>
        <w:pStyle w:val="BodyB"/>
        <w:contextualSpacing/>
        <w:rPr>
          <w:rFonts w:ascii="Arial" w:hAnsi="Arial" w:cs="Arial"/>
          <w:sz w:val="22"/>
          <w:szCs w:val="22"/>
          <w:lang w:val="ru-RU"/>
        </w:rPr>
      </w:pPr>
      <w:r w:rsidRPr="00A87700">
        <w:rPr>
          <w:rFonts w:ascii="Arial" w:hAnsi="Arial" w:cs="Arial"/>
          <w:sz w:val="22"/>
          <w:szCs w:val="22"/>
          <w:lang w:val="ru-RU"/>
        </w:rPr>
        <w:t xml:space="preserve">В случае спорных ситуаций или вопросов по правилам обращайтесь к </w:t>
      </w:r>
    </w:p>
    <w:p w14:paraId="410CBCE1" w14:textId="77777777" w:rsidR="00A87700" w:rsidRPr="00A87700" w:rsidRDefault="00A87700" w:rsidP="00A87700">
      <w:pPr>
        <w:pStyle w:val="BodyB"/>
        <w:contextualSpacing/>
        <w:rPr>
          <w:rFonts w:ascii="Arial" w:hAnsi="Arial" w:cs="Arial"/>
          <w:b/>
          <w:bCs/>
          <w:sz w:val="22"/>
          <w:szCs w:val="22"/>
          <w:lang w:val="ru-RU"/>
        </w:rPr>
      </w:pPr>
      <w:proofErr w:type="spellStart"/>
      <w:r w:rsidRPr="00A87700">
        <w:rPr>
          <w:rFonts w:ascii="Arial" w:hAnsi="Arial" w:cs="Arial"/>
          <w:b/>
          <w:bCs/>
          <w:sz w:val="22"/>
          <w:szCs w:val="22"/>
          <w:lang w:val="ru-RU"/>
        </w:rPr>
        <w:t>Монаховой</w:t>
      </w:r>
      <w:proofErr w:type="spellEnd"/>
      <w:r w:rsidRPr="00A87700">
        <w:rPr>
          <w:rFonts w:ascii="Arial" w:hAnsi="Arial" w:cs="Arial"/>
          <w:b/>
          <w:bCs/>
          <w:sz w:val="22"/>
          <w:szCs w:val="22"/>
          <w:lang w:val="ru-RU"/>
        </w:rPr>
        <w:t xml:space="preserve"> Ангелине +7 (916) 370-47-11.</w:t>
      </w:r>
    </w:p>
    <w:p w14:paraId="20B6D7F6" w14:textId="77777777" w:rsidR="00A87700" w:rsidRPr="00A87700" w:rsidRDefault="00A87700" w:rsidP="00A87700">
      <w:pPr>
        <w:spacing w:after="120"/>
        <w:contextualSpacing/>
        <w:jc w:val="both"/>
        <w:rPr>
          <w:rFonts w:ascii="Arial" w:hAnsi="Arial" w:cs="Arial"/>
          <w:sz w:val="22"/>
          <w:szCs w:val="22"/>
          <w:lang w:val="ru-RU"/>
        </w:rPr>
      </w:pPr>
    </w:p>
    <w:p w14:paraId="2187B224" w14:textId="5A80A4F9" w:rsidR="00A87700" w:rsidRDefault="00A87700" w:rsidP="00A87700">
      <w:pPr>
        <w:spacing w:after="120"/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 w:rsidRPr="00A87700">
        <w:rPr>
          <w:rFonts w:ascii="Arial" w:hAnsi="Arial" w:cs="Arial"/>
          <w:sz w:val="22"/>
          <w:szCs w:val="22"/>
          <w:lang w:val="ru-RU"/>
        </w:rPr>
        <w:t>Участники, не вышедшие на старт, опоздавшие к старту или дисквалифицированные по любым основаниям, не вправе претендовать на возвращение регистрационного взноса.</w:t>
      </w:r>
    </w:p>
    <w:p w14:paraId="1445B934" w14:textId="51DEC413" w:rsidR="00BF6690" w:rsidRDefault="00BF6690" w:rsidP="00A87700">
      <w:pPr>
        <w:spacing w:after="120"/>
        <w:contextualSpacing/>
        <w:jc w:val="both"/>
        <w:rPr>
          <w:rFonts w:ascii="Arial" w:hAnsi="Arial" w:cs="Arial"/>
          <w:sz w:val="22"/>
          <w:szCs w:val="22"/>
          <w:lang w:val="ru-RU"/>
        </w:rPr>
      </w:pPr>
    </w:p>
    <w:p w14:paraId="6A14F1FA" w14:textId="58718F65" w:rsidR="00BF6690" w:rsidRPr="00BF6690" w:rsidRDefault="00BF6690" w:rsidP="00A87700">
      <w:pPr>
        <w:spacing w:after="120"/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 w:rsidRPr="00BF6690">
        <w:rPr>
          <w:rFonts w:ascii="Arial" w:hAnsi="Arial" w:cs="Arial"/>
          <w:sz w:val="22"/>
          <w:szCs w:val="22"/>
          <w:lang w:val="ru-RU"/>
        </w:rPr>
        <w:t xml:space="preserve">В зависимости от погодных условий </w:t>
      </w:r>
      <w:r>
        <w:rPr>
          <w:rFonts w:ascii="Arial" w:hAnsi="Arial" w:cs="Arial"/>
          <w:sz w:val="22"/>
          <w:szCs w:val="22"/>
          <w:lang w:val="ru-RU"/>
        </w:rPr>
        <w:t xml:space="preserve">даты и </w:t>
      </w:r>
      <w:r w:rsidRPr="00BF6690">
        <w:rPr>
          <w:rFonts w:ascii="Arial" w:hAnsi="Arial" w:cs="Arial"/>
          <w:sz w:val="22"/>
          <w:szCs w:val="22"/>
          <w:lang w:val="ru-RU"/>
        </w:rPr>
        <w:t>количество турниров в серии может быть изменено.</w:t>
      </w:r>
    </w:p>
    <w:p w14:paraId="362FA94C" w14:textId="77777777" w:rsidR="00FC7FE1" w:rsidRPr="00A87700" w:rsidRDefault="00FC7FE1" w:rsidP="00647E0F">
      <w:pPr>
        <w:pStyle w:val="a4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2E000964" w14:textId="4B263088" w:rsidR="00C47A79" w:rsidRPr="001C1FCA" w:rsidRDefault="001B267C">
      <w:pPr>
        <w:pStyle w:val="BodyA"/>
        <w:ind w:right="245"/>
        <w:jc w:val="center"/>
        <w:rPr>
          <w:rFonts w:ascii="Arial" w:hAnsi="Arial" w:cs="Arial"/>
          <w:sz w:val="22"/>
          <w:szCs w:val="22"/>
        </w:rPr>
      </w:pPr>
      <w:r w:rsidRPr="001C1FCA">
        <w:rPr>
          <w:rFonts w:ascii="Arial" w:hAnsi="Arial" w:cs="Arial"/>
          <w:b/>
          <w:bCs/>
          <w:sz w:val="22"/>
          <w:szCs w:val="22"/>
        </w:rPr>
        <w:t>Желаем Вам Хорошей Игры!!!</w:t>
      </w:r>
    </w:p>
    <w:sectPr w:rsidR="00C47A79" w:rsidRPr="001C1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8" w:right="852" w:bottom="288" w:left="993" w:header="706" w:footer="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DF999" w14:textId="77777777" w:rsidR="002140A3" w:rsidRDefault="002140A3" w:rsidP="00C91D47">
      <w:r>
        <w:separator/>
      </w:r>
    </w:p>
  </w:endnote>
  <w:endnote w:type="continuationSeparator" w:id="0">
    <w:p w14:paraId="67B4643D" w14:textId="77777777" w:rsidR="002140A3" w:rsidRDefault="002140A3" w:rsidP="00C9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82DC6" w14:textId="77777777" w:rsidR="00C91D47" w:rsidRDefault="00C91D47" w:rsidP="00C91D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8599E" w14:textId="77777777" w:rsidR="00C91D47" w:rsidRDefault="00C91D47" w:rsidP="00C91D4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9D6EE" w14:textId="77777777" w:rsidR="00C91D47" w:rsidRDefault="00C91D47" w:rsidP="00C91D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E1DFB" w14:textId="77777777" w:rsidR="002140A3" w:rsidRDefault="002140A3" w:rsidP="00C91D47">
      <w:r>
        <w:separator/>
      </w:r>
    </w:p>
  </w:footnote>
  <w:footnote w:type="continuationSeparator" w:id="0">
    <w:p w14:paraId="6AFD9BF9" w14:textId="77777777" w:rsidR="002140A3" w:rsidRDefault="002140A3" w:rsidP="00C91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23EC6" w14:textId="77777777" w:rsidR="00C91D47" w:rsidRDefault="00C91D47" w:rsidP="00C91D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49EA" w14:textId="4FF40DD9" w:rsidR="00DD0021" w:rsidRDefault="00C91D47" w:rsidP="00C91D47">
    <w:pPr>
      <w:pStyle w:val="HeaderFooterA"/>
      <w:rPr>
        <w:lang w:val="ru-RU"/>
      </w:rPr>
    </w:pPr>
    <w:r>
      <w:rPr>
        <w:rFonts w:ascii="Calibri" w:hAnsi="Calibri"/>
        <w:b/>
        <w:noProof/>
        <w:sz w:val="28"/>
        <w:szCs w:val="28"/>
        <w:lang w:val="ru-RU"/>
      </w:rPr>
      <w:drawing>
        <wp:anchor distT="0" distB="0" distL="114300" distR="114300" simplePos="0" relativeHeight="251657728" behindDoc="1" locked="0" layoutInCell="1" allowOverlap="1" wp14:anchorId="60C42EE6" wp14:editId="5496DEDB">
          <wp:simplePos x="0" y="0"/>
          <wp:positionH relativeFrom="column">
            <wp:posOffset>2551814</wp:posOffset>
          </wp:positionH>
          <wp:positionV relativeFrom="paragraph">
            <wp:posOffset>-382772</wp:posOffset>
          </wp:positionV>
          <wp:extent cx="1226185" cy="1028700"/>
          <wp:effectExtent l="0" t="0" r="0" b="3810"/>
          <wp:wrapNone/>
          <wp:docPr id="2" name="Рисунок 2" descr="logo_ru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78799" w14:textId="77777777" w:rsidR="00DD0021" w:rsidRDefault="00DD0021" w:rsidP="00C91D47">
    <w:pPr>
      <w:pStyle w:val="HeaderFooterA"/>
    </w:pPr>
    <w:r>
      <w:t xml:space="preserve">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75F4E" w14:textId="77777777" w:rsidR="00C91D47" w:rsidRDefault="00C91D47" w:rsidP="00C91D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E6C"/>
    <w:multiLevelType w:val="multilevel"/>
    <w:tmpl w:val="6826EC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" w15:restartNumberingAfterBreak="0">
    <w:nsid w:val="1149572C"/>
    <w:multiLevelType w:val="multilevel"/>
    <w:tmpl w:val="19B4681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" w15:restartNumberingAfterBreak="0">
    <w:nsid w:val="12B73197"/>
    <w:multiLevelType w:val="multilevel"/>
    <w:tmpl w:val="796A4A1C"/>
    <w:styleLink w:val="41"/>
    <w:lvl w:ilvl="0">
      <w:numFmt w:val="bullet"/>
      <w:lvlText w:val="•"/>
      <w:lvlJc w:val="left"/>
      <w:pPr>
        <w:tabs>
          <w:tab w:val="num" w:pos="137"/>
        </w:tabs>
        <w:ind w:left="137" w:hanging="137"/>
      </w:pPr>
      <w:rPr>
        <w:rFonts w:ascii="Helvetica" w:eastAsia="Helvetica" w:hAnsi="Helvetica" w:cs="Helvetica"/>
        <w:color w:val="5F5F5F"/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</w:abstractNum>
  <w:abstractNum w:abstractNumId="3" w15:restartNumberingAfterBreak="0">
    <w:nsid w:val="2ED55B2F"/>
    <w:multiLevelType w:val="multilevel"/>
    <w:tmpl w:val="BB508436"/>
    <w:lvl w:ilvl="0">
      <w:start w:val="1"/>
      <w:numFmt w:val="bullet"/>
      <w:lvlText w:val="•"/>
      <w:lvlJc w:val="left"/>
      <w:pPr>
        <w:tabs>
          <w:tab w:val="num" w:pos="137"/>
        </w:tabs>
        <w:ind w:left="137" w:hanging="137"/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</w:abstractNum>
  <w:abstractNum w:abstractNumId="4" w15:restartNumberingAfterBreak="0">
    <w:nsid w:val="35356CC2"/>
    <w:multiLevelType w:val="multilevel"/>
    <w:tmpl w:val="33907FA2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</w:abstractNum>
  <w:abstractNum w:abstractNumId="5" w15:restartNumberingAfterBreak="0">
    <w:nsid w:val="35E675B3"/>
    <w:multiLevelType w:val="multilevel"/>
    <w:tmpl w:val="3E60558A"/>
    <w:lvl w:ilvl="0">
      <w:start w:val="1"/>
      <w:numFmt w:val="bullet"/>
      <w:lvlText w:val="•"/>
      <w:lvlJc w:val="left"/>
      <w:rPr>
        <w:color w:val="5F5F5F"/>
        <w:position w:val="0"/>
      </w:rPr>
    </w:lvl>
    <w:lvl w:ilvl="1">
      <w:start w:val="1"/>
      <w:numFmt w:val="bullet"/>
      <w:lvlText w:val="•"/>
      <w:lvlJc w:val="left"/>
      <w:rPr>
        <w:color w:val="5F5F5F"/>
        <w:position w:val="0"/>
      </w:rPr>
    </w:lvl>
    <w:lvl w:ilvl="2">
      <w:start w:val="1"/>
      <w:numFmt w:val="bullet"/>
      <w:lvlText w:val="•"/>
      <w:lvlJc w:val="left"/>
      <w:rPr>
        <w:color w:val="5F5F5F"/>
        <w:position w:val="0"/>
      </w:rPr>
    </w:lvl>
    <w:lvl w:ilvl="3">
      <w:start w:val="1"/>
      <w:numFmt w:val="bullet"/>
      <w:lvlText w:val="•"/>
      <w:lvlJc w:val="left"/>
      <w:rPr>
        <w:color w:val="5F5F5F"/>
        <w:position w:val="0"/>
      </w:rPr>
    </w:lvl>
    <w:lvl w:ilvl="4">
      <w:start w:val="1"/>
      <w:numFmt w:val="bullet"/>
      <w:lvlText w:val="•"/>
      <w:lvlJc w:val="left"/>
      <w:rPr>
        <w:color w:val="5F5F5F"/>
        <w:position w:val="0"/>
      </w:rPr>
    </w:lvl>
    <w:lvl w:ilvl="5">
      <w:start w:val="1"/>
      <w:numFmt w:val="bullet"/>
      <w:lvlText w:val="•"/>
      <w:lvlJc w:val="left"/>
      <w:rPr>
        <w:color w:val="5F5F5F"/>
        <w:position w:val="0"/>
      </w:rPr>
    </w:lvl>
    <w:lvl w:ilvl="6">
      <w:start w:val="1"/>
      <w:numFmt w:val="bullet"/>
      <w:lvlText w:val="•"/>
      <w:lvlJc w:val="left"/>
      <w:rPr>
        <w:color w:val="5F5F5F"/>
        <w:position w:val="0"/>
      </w:rPr>
    </w:lvl>
    <w:lvl w:ilvl="7">
      <w:start w:val="1"/>
      <w:numFmt w:val="bullet"/>
      <w:lvlText w:val="•"/>
      <w:lvlJc w:val="left"/>
      <w:rPr>
        <w:color w:val="5F5F5F"/>
        <w:position w:val="0"/>
      </w:rPr>
    </w:lvl>
    <w:lvl w:ilvl="8">
      <w:start w:val="1"/>
      <w:numFmt w:val="bullet"/>
      <w:lvlText w:val="•"/>
      <w:lvlJc w:val="left"/>
      <w:rPr>
        <w:color w:val="5F5F5F"/>
        <w:position w:val="0"/>
      </w:rPr>
    </w:lvl>
  </w:abstractNum>
  <w:abstractNum w:abstractNumId="6" w15:restartNumberingAfterBreak="0">
    <w:nsid w:val="3BEA4EA1"/>
    <w:multiLevelType w:val="multilevel"/>
    <w:tmpl w:val="78E0B34A"/>
    <w:lvl w:ilvl="0">
      <w:start w:val="1"/>
      <w:numFmt w:val="bullet"/>
      <w:lvlText w:val="•"/>
      <w:lvlJc w:val="left"/>
      <w:pPr>
        <w:tabs>
          <w:tab w:val="num" w:pos="137"/>
        </w:tabs>
        <w:ind w:left="137" w:hanging="137"/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</w:abstractNum>
  <w:abstractNum w:abstractNumId="7" w15:restartNumberingAfterBreak="0">
    <w:nsid w:val="40CD40A9"/>
    <w:multiLevelType w:val="multilevel"/>
    <w:tmpl w:val="B720F616"/>
    <w:styleLink w:val="List6"/>
    <w:lvl w:ilvl="0">
      <w:numFmt w:val="bullet"/>
      <w:lvlText w:val="•"/>
      <w:lvlJc w:val="left"/>
      <w:pPr>
        <w:tabs>
          <w:tab w:val="num" w:pos="137"/>
        </w:tabs>
        <w:ind w:left="137" w:hanging="137"/>
      </w:pPr>
      <w:rPr>
        <w:rFonts w:ascii="Helvetica" w:eastAsia="Helvetica" w:hAnsi="Helvetica" w:cs="Helvetica"/>
        <w:color w:val="5F5F5F"/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</w:abstractNum>
  <w:abstractNum w:abstractNumId="8" w15:restartNumberingAfterBreak="0">
    <w:nsid w:val="42502F0C"/>
    <w:multiLevelType w:val="multilevel"/>
    <w:tmpl w:val="3F2ABA22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</w:abstractNum>
  <w:abstractNum w:abstractNumId="9" w15:restartNumberingAfterBreak="0">
    <w:nsid w:val="42C12B21"/>
    <w:multiLevelType w:val="multilevel"/>
    <w:tmpl w:val="8E94384E"/>
    <w:styleLink w:val="List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</w:abstractNum>
  <w:abstractNum w:abstractNumId="10" w15:restartNumberingAfterBreak="0">
    <w:nsid w:val="44AE79BD"/>
    <w:multiLevelType w:val="multilevel"/>
    <w:tmpl w:val="35F0AF7C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</w:abstractNum>
  <w:abstractNum w:abstractNumId="11" w15:restartNumberingAfterBreak="0">
    <w:nsid w:val="48C619C7"/>
    <w:multiLevelType w:val="multilevel"/>
    <w:tmpl w:val="3B4E7C24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</w:abstractNum>
  <w:abstractNum w:abstractNumId="12" w15:restartNumberingAfterBreak="0">
    <w:nsid w:val="4B2F1A00"/>
    <w:multiLevelType w:val="multilevel"/>
    <w:tmpl w:val="613A4F88"/>
    <w:styleLink w:val="List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</w:abstractNum>
  <w:abstractNum w:abstractNumId="13" w15:restartNumberingAfterBreak="0">
    <w:nsid w:val="5347097C"/>
    <w:multiLevelType w:val="multilevel"/>
    <w:tmpl w:val="1E2E3772"/>
    <w:lvl w:ilvl="0">
      <w:start w:val="1"/>
      <w:numFmt w:val="bullet"/>
      <w:lvlText w:val="•"/>
      <w:lvlJc w:val="left"/>
      <w:pPr>
        <w:tabs>
          <w:tab w:val="num" w:pos="137"/>
        </w:tabs>
        <w:ind w:left="137" w:hanging="137"/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</w:abstractNum>
  <w:abstractNum w:abstractNumId="14" w15:restartNumberingAfterBreak="0">
    <w:nsid w:val="54D36559"/>
    <w:multiLevelType w:val="multilevel"/>
    <w:tmpl w:val="BAC83A16"/>
    <w:lvl w:ilvl="0">
      <w:start w:val="1"/>
      <w:numFmt w:val="bullet"/>
      <w:lvlText w:val="•"/>
      <w:lvlJc w:val="left"/>
      <w:rPr>
        <w:color w:val="5F5F5F"/>
        <w:position w:val="0"/>
      </w:rPr>
    </w:lvl>
    <w:lvl w:ilvl="1">
      <w:start w:val="1"/>
      <w:numFmt w:val="bullet"/>
      <w:lvlText w:val="•"/>
      <w:lvlJc w:val="left"/>
      <w:rPr>
        <w:color w:val="5F5F5F"/>
        <w:position w:val="0"/>
      </w:rPr>
    </w:lvl>
    <w:lvl w:ilvl="2">
      <w:start w:val="1"/>
      <w:numFmt w:val="bullet"/>
      <w:lvlText w:val="•"/>
      <w:lvlJc w:val="left"/>
      <w:rPr>
        <w:color w:val="5F5F5F"/>
        <w:position w:val="0"/>
      </w:rPr>
    </w:lvl>
    <w:lvl w:ilvl="3">
      <w:start w:val="1"/>
      <w:numFmt w:val="bullet"/>
      <w:lvlText w:val="•"/>
      <w:lvlJc w:val="left"/>
      <w:rPr>
        <w:color w:val="5F5F5F"/>
        <w:position w:val="0"/>
      </w:rPr>
    </w:lvl>
    <w:lvl w:ilvl="4">
      <w:start w:val="1"/>
      <w:numFmt w:val="bullet"/>
      <w:lvlText w:val="•"/>
      <w:lvlJc w:val="left"/>
      <w:rPr>
        <w:color w:val="5F5F5F"/>
        <w:position w:val="0"/>
      </w:rPr>
    </w:lvl>
    <w:lvl w:ilvl="5">
      <w:start w:val="1"/>
      <w:numFmt w:val="bullet"/>
      <w:lvlText w:val="•"/>
      <w:lvlJc w:val="left"/>
      <w:rPr>
        <w:color w:val="5F5F5F"/>
        <w:position w:val="0"/>
      </w:rPr>
    </w:lvl>
    <w:lvl w:ilvl="6">
      <w:start w:val="1"/>
      <w:numFmt w:val="bullet"/>
      <w:lvlText w:val="•"/>
      <w:lvlJc w:val="left"/>
      <w:rPr>
        <w:color w:val="5F5F5F"/>
        <w:position w:val="0"/>
      </w:rPr>
    </w:lvl>
    <w:lvl w:ilvl="7">
      <w:start w:val="1"/>
      <w:numFmt w:val="bullet"/>
      <w:lvlText w:val="•"/>
      <w:lvlJc w:val="left"/>
      <w:rPr>
        <w:color w:val="5F5F5F"/>
        <w:position w:val="0"/>
      </w:rPr>
    </w:lvl>
    <w:lvl w:ilvl="8">
      <w:start w:val="1"/>
      <w:numFmt w:val="bullet"/>
      <w:lvlText w:val="•"/>
      <w:lvlJc w:val="left"/>
      <w:rPr>
        <w:color w:val="5F5F5F"/>
        <w:position w:val="0"/>
      </w:rPr>
    </w:lvl>
  </w:abstractNum>
  <w:abstractNum w:abstractNumId="15" w15:restartNumberingAfterBreak="0">
    <w:nsid w:val="54F1621F"/>
    <w:multiLevelType w:val="multilevel"/>
    <w:tmpl w:val="149C029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6" w15:restartNumberingAfterBreak="0">
    <w:nsid w:val="5631616C"/>
    <w:multiLevelType w:val="multilevel"/>
    <w:tmpl w:val="746246D2"/>
    <w:styleLink w:val="3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</w:abstractNum>
  <w:abstractNum w:abstractNumId="17" w15:restartNumberingAfterBreak="0">
    <w:nsid w:val="585D200B"/>
    <w:multiLevelType w:val="multilevel"/>
    <w:tmpl w:val="F4063140"/>
    <w:styleLink w:val="List7"/>
    <w:lvl w:ilvl="0">
      <w:numFmt w:val="bullet"/>
      <w:lvlText w:val="•"/>
      <w:lvlJc w:val="left"/>
      <w:pPr>
        <w:tabs>
          <w:tab w:val="num" w:pos="137"/>
        </w:tabs>
        <w:ind w:left="137" w:hanging="137"/>
      </w:pPr>
      <w:rPr>
        <w:rFonts w:ascii="Helvetica" w:eastAsia="Helvetica" w:hAnsi="Helvetica" w:cs="Helvetica"/>
        <w:color w:val="5F5F5F"/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</w:abstractNum>
  <w:abstractNum w:abstractNumId="18" w15:restartNumberingAfterBreak="0">
    <w:nsid w:val="62727E0F"/>
    <w:multiLevelType w:val="multilevel"/>
    <w:tmpl w:val="BA609928"/>
    <w:lvl w:ilvl="0">
      <w:start w:val="1"/>
      <w:numFmt w:val="bullet"/>
      <w:lvlText w:val="•"/>
      <w:lvlJc w:val="left"/>
      <w:rPr>
        <w:color w:val="5F5F5F"/>
        <w:position w:val="0"/>
      </w:rPr>
    </w:lvl>
    <w:lvl w:ilvl="1">
      <w:start w:val="1"/>
      <w:numFmt w:val="bullet"/>
      <w:lvlText w:val="•"/>
      <w:lvlJc w:val="left"/>
      <w:rPr>
        <w:color w:val="5F5F5F"/>
        <w:position w:val="0"/>
      </w:rPr>
    </w:lvl>
    <w:lvl w:ilvl="2">
      <w:start w:val="1"/>
      <w:numFmt w:val="bullet"/>
      <w:lvlText w:val="•"/>
      <w:lvlJc w:val="left"/>
      <w:rPr>
        <w:color w:val="5F5F5F"/>
        <w:position w:val="0"/>
      </w:rPr>
    </w:lvl>
    <w:lvl w:ilvl="3">
      <w:start w:val="1"/>
      <w:numFmt w:val="bullet"/>
      <w:lvlText w:val="•"/>
      <w:lvlJc w:val="left"/>
      <w:rPr>
        <w:color w:val="5F5F5F"/>
        <w:position w:val="0"/>
      </w:rPr>
    </w:lvl>
    <w:lvl w:ilvl="4">
      <w:start w:val="1"/>
      <w:numFmt w:val="bullet"/>
      <w:lvlText w:val="•"/>
      <w:lvlJc w:val="left"/>
      <w:rPr>
        <w:color w:val="5F5F5F"/>
        <w:position w:val="0"/>
      </w:rPr>
    </w:lvl>
    <w:lvl w:ilvl="5">
      <w:start w:val="1"/>
      <w:numFmt w:val="bullet"/>
      <w:lvlText w:val="•"/>
      <w:lvlJc w:val="left"/>
      <w:rPr>
        <w:color w:val="5F5F5F"/>
        <w:position w:val="0"/>
      </w:rPr>
    </w:lvl>
    <w:lvl w:ilvl="6">
      <w:start w:val="1"/>
      <w:numFmt w:val="bullet"/>
      <w:lvlText w:val="•"/>
      <w:lvlJc w:val="left"/>
      <w:rPr>
        <w:color w:val="5F5F5F"/>
        <w:position w:val="0"/>
      </w:rPr>
    </w:lvl>
    <w:lvl w:ilvl="7">
      <w:start w:val="1"/>
      <w:numFmt w:val="bullet"/>
      <w:lvlText w:val="•"/>
      <w:lvlJc w:val="left"/>
      <w:rPr>
        <w:color w:val="5F5F5F"/>
        <w:position w:val="0"/>
      </w:rPr>
    </w:lvl>
    <w:lvl w:ilvl="8">
      <w:start w:val="1"/>
      <w:numFmt w:val="bullet"/>
      <w:lvlText w:val="•"/>
      <w:lvlJc w:val="left"/>
      <w:rPr>
        <w:color w:val="5F5F5F"/>
        <w:position w:val="0"/>
      </w:rPr>
    </w:lvl>
  </w:abstractNum>
  <w:abstractNum w:abstractNumId="19" w15:restartNumberingAfterBreak="0">
    <w:nsid w:val="689D0A2B"/>
    <w:multiLevelType w:val="multilevel"/>
    <w:tmpl w:val="8E502BE0"/>
    <w:lvl w:ilvl="0">
      <w:start w:val="1"/>
      <w:numFmt w:val="bullet"/>
      <w:lvlText w:val="•"/>
      <w:lvlJc w:val="left"/>
      <w:rPr>
        <w:color w:val="5F5F5F"/>
        <w:position w:val="0"/>
      </w:rPr>
    </w:lvl>
    <w:lvl w:ilvl="1">
      <w:start w:val="1"/>
      <w:numFmt w:val="bullet"/>
      <w:lvlText w:val="•"/>
      <w:lvlJc w:val="left"/>
      <w:rPr>
        <w:color w:val="5F5F5F"/>
        <w:position w:val="0"/>
      </w:rPr>
    </w:lvl>
    <w:lvl w:ilvl="2">
      <w:start w:val="1"/>
      <w:numFmt w:val="bullet"/>
      <w:lvlText w:val="•"/>
      <w:lvlJc w:val="left"/>
      <w:rPr>
        <w:color w:val="5F5F5F"/>
        <w:position w:val="0"/>
      </w:rPr>
    </w:lvl>
    <w:lvl w:ilvl="3">
      <w:start w:val="1"/>
      <w:numFmt w:val="bullet"/>
      <w:lvlText w:val="•"/>
      <w:lvlJc w:val="left"/>
      <w:rPr>
        <w:color w:val="5F5F5F"/>
        <w:position w:val="0"/>
      </w:rPr>
    </w:lvl>
    <w:lvl w:ilvl="4">
      <w:start w:val="1"/>
      <w:numFmt w:val="bullet"/>
      <w:lvlText w:val="•"/>
      <w:lvlJc w:val="left"/>
      <w:rPr>
        <w:color w:val="5F5F5F"/>
        <w:position w:val="0"/>
      </w:rPr>
    </w:lvl>
    <w:lvl w:ilvl="5">
      <w:start w:val="1"/>
      <w:numFmt w:val="bullet"/>
      <w:lvlText w:val="•"/>
      <w:lvlJc w:val="left"/>
      <w:rPr>
        <w:color w:val="5F5F5F"/>
        <w:position w:val="0"/>
      </w:rPr>
    </w:lvl>
    <w:lvl w:ilvl="6">
      <w:start w:val="1"/>
      <w:numFmt w:val="bullet"/>
      <w:lvlText w:val="•"/>
      <w:lvlJc w:val="left"/>
      <w:rPr>
        <w:color w:val="5F5F5F"/>
        <w:position w:val="0"/>
      </w:rPr>
    </w:lvl>
    <w:lvl w:ilvl="7">
      <w:start w:val="1"/>
      <w:numFmt w:val="bullet"/>
      <w:lvlText w:val="•"/>
      <w:lvlJc w:val="left"/>
      <w:rPr>
        <w:color w:val="5F5F5F"/>
        <w:position w:val="0"/>
      </w:rPr>
    </w:lvl>
    <w:lvl w:ilvl="8">
      <w:start w:val="1"/>
      <w:numFmt w:val="bullet"/>
      <w:lvlText w:val="•"/>
      <w:lvlJc w:val="left"/>
      <w:rPr>
        <w:color w:val="5F5F5F"/>
        <w:position w:val="0"/>
      </w:rPr>
    </w:lvl>
  </w:abstractNum>
  <w:abstractNum w:abstractNumId="20" w15:restartNumberingAfterBreak="0">
    <w:nsid w:val="690770BE"/>
    <w:multiLevelType w:val="multilevel"/>
    <w:tmpl w:val="0C6AB9C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1" w15:restartNumberingAfterBreak="0">
    <w:nsid w:val="720A2DA3"/>
    <w:multiLevelType w:val="multilevel"/>
    <w:tmpl w:val="F59AB4DC"/>
    <w:styleLink w:val="51"/>
    <w:lvl w:ilvl="0">
      <w:numFmt w:val="bullet"/>
      <w:lvlText w:val="•"/>
      <w:lvlJc w:val="left"/>
      <w:pPr>
        <w:tabs>
          <w:tab w:val="num" w:pos="137"/>
        </w:tabs>
        <w:ind w:left="137" w:hanging="137"/>
      </w:pPr>
      <w:rPr>
        <w:rFonts w:ascii="Helvetica" w:eastAsia="Helvetica" w:hAnsi="Helvetica" w:cs="Helvetica"/>
        <w:color w:val="5F5F5F"/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</w:abstractNum>
  <w:abstractNum w:abstractNumId="22" w15:restartNumberingAfterBreak="0">
    <w:nsid w:val="73541D39"/>
    <w:multiLevelType w:val="multilevel"/>
    <w:tmpl w:val="99E46A24"/>
    <w:styleLink w:val="2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position w:val="0"/>
        <w:sz w:val="24"/>
        <w:szCs w:val="24"/>
        <w:lang w:val="ru-RU"/>
      </w:rPr>
    </w:lvl>
  </w:abstractNum>
  <w:abstractNum w:abstractNumId="23" w15:restartNumberingAfterBreak="0">
    <w:nsid w:val="752A124D"/>
    <w:multiLevelType w:val="multilevel"/>
    <w:tmpl w:val="717E7152"/>
    <w:lvl w:ilvl="0">
      <w:start w:val="1"/>
      <w:numFmt w:val="bullet"/>
      <w:lvlText w:val="•"/>
      <w:lvlJc w:val="left"/>
      <w:pPr>
        <w:tabs>
          <w:tab w:val="num" w:pos="137"/>
        </w:tabs>
        <w:ind w:left="137" w:hanging="137"/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olor w:val="5F5F5F"/>
        <w:position w:val="0"/>
        <w:sz w:val="24"/>
        <w:szCs w:val="24"/>
        <w:lang w:val="ru-RU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8"/>
  </w:num>
  <w:num w:numId="5">
    <w:abstractNumId w:val="1"/>
  </w:num>
  <w:num w:numId="6">
    <w:abstractNumId w:val="12"/>
  </w:num>
  <w:num w:numId="7">
    <w:abstractNumId w:val="11"/>
  </w:num>
  <w:num w:numId="8">
    <w:abstractNumId w:val="20"/>
  </w:num>
  <w:num w:numId="9">
    <w:abstractNumId w:val="22"/>
  </w:num>
  <w:num w:numId="10">
    <w:abstractNumId w:val="4"/>
  </w:num>
  <w:num w:numId="11">
    <w:abstractNumId w:val="0"/>
  </w:num>
  <w:num w:numId="12">
    <w:abstractNumId w:val="16"/>
  </w:num>
  <w:num w:numId="13">
    <w:abstractNumId w:val="6"/>
  </w:num>
  <w:num w:numId="14">
    <w:abstractNumId w:val="18"/>
  </w:num>
  <w:num w:numId="15">
    <w:abstractNumId w:val="2"/>
  </w:num>
  <w:num w:numId="16">
    <w:abstractNumId w:val="13"/>
  </w:num>
  <w:num w:numId="17">
    <w:abstractNumId w:val="5"/>
  </w:num>
  <w:num w:numId="18">
    <w:abstractNumId w:val="21"/>
  </w:num>
  <w:num w:numId="19">
    <w:abstractNumId w:val="23"/>
  </w:num>
  <w:num w:numId="20">
    <w:abstractNumId w:val="19"/>
  </w:num>
  <w:num w:numId="21">
    <w:abstractNumId w:val="7"/>
  </w:num>
  <w:num w:numId="22">
    <w:abstractNumId w:val="3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79"/>
    <w:rsid w:val="000014EC"/>
    <w:rsid w:val="00021FBF"/>
    <w:rsid w:val="000532E2"/>
    <w:rsid w:val="00056C2B"/>
    <w:rsid w:val="00071242"/>
    <w:rsid w:val="00081A91"/>
    <w:rsid w:val="000824CB"/>
    <w:rsid w:val="000B2528"/>
    <w:rsid w:val="000E101F"/>
    <w:rsid w:val="0016246C"/>
    <w:rsid w:val="00172BA2"/>
    <w:rsid w:val="001871A7"/>
    <w:rsid w:val="001919CF"/>
    <w:rsid w:val="001B0D0B"/>
    <w:rsid w:val="001B267C"/>
    <w:rsid w:val="001C1FCA"/>
    <w:rsid w:val="001C29AC"/>
    <w:rsid w:val="002140A3"/>
    <w:rsid w:val="0027612B"/>
    <w:rsid w:val="002E097C"/>
    <w:rsid w:val="002E6202"/>
    <w:rsid w:val="003474E8"/>
    <w:rsid w:val="00376E53"/>
    <w:rsid w:val="003D495A"/>
    <w:rsid w:val="0041214B"/>
    <w:rsid w:val="00433DE5"/>
    <w:rsid w:val="00496D8B"/>
    <w:rsid w:val="004C678A"/>
    <w:rsid w:val="0056524A"/>
    <w:rsid w:val="005776BE"/>
    <w:rsid w:val="005A238C"/>
    <w:rsid w:val="005E361E"/>
    <w:rsid w:val="005E48E8"/>
    <w:rsid w:val="005F766D"/>
    <w:rsid w:val="00647E0F"/>
    <w:rsid w:val="00691884"/>
    <w:rsid w:val="006B199E"/>
    <w:rsid w:val="006B2550"/>
    <w:rsid w:val="006E0D80"/>
    <w:rsid w:val="007249DF"/>
    <w:rsid w:val="007736A6"/>
    <w:rsid w:val="007C6774"/>
    <w:rsid w:val="00823571"/>
    <w:rsid w:val="00880B49"/>
    <w:rsid w:val="008A34FA"/>
    <w:rsid w:val="008A64C4"/>
    <w:rsid w:val="00967D0D"/>
    <w:rsid w:val="009760C6"/>
    <w:rsid w:val="009A1A66"/>
    <w:rsid w:val="009F41B5"/>
    <w:rsid w:val="00A143E9"/>
    <w:rsid w:val="00A664C7"/>
    <w:rsid w:val="00A87700"/>
    <w:rsid w:val="00AB3148"/>
    <w:rsid w:val="00AD79CA"/>
    <w:rsid w:val="00B3482A"/>
    <w:rsid w:val="00B74B28"/>
    <w:rsid w:val="00BF6690"/>
    <w:rsid w:val="00C01E88"/>
    <w:rsid w:val="00C47A79"/>
    <w:rsid w:val="00C57F4B"/>
    <w:rsid w:val="00C86564"/>
    <w:rsid w:val="00C91D47"/>
    <w:rsid w:val="00C92D20"/>
    <w:rsid w:val="00CA6BBE"/>
    <w:rsid w:val="00DB7A34"/>
    <w:rsid w:val="00DD0021"/>
    <w:rsid w:val="00DF109E"/>
    <w:rsid w:val="00E10FCC"/>
    <w:rsid w:val="00E5609D"/>
    <w:rsid w:val="00E655D4"/>
    <w:rsid w:val="00E83EC1"/>
    <w:rsid w:val="00EE2961"/>
    <w:rsid w:val="00F0141D"/>
    <w:rsid w:val="00F174FC"/>
    <w:rsid w:val="00F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6F4D4"/>
  <w15:docId w15:val="{41C26EBA-0E74-E74D-B40D-9F7866D8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sz w:val="24"/>
      <w:szCs w:val="24"/>
      <w:u w:val="single"/>
      <w:lang w:val="ru-RU"/>
    </w:rPr>
  </w:style>
  <w:style w:type="paragraph" w:styleId="2">
    <w:name w:val="Body Text Indent 2"/>
    <w:link w:val="20"/>
    <w:pPr>
      <w:ind w:left="2160"/>
    </w:pPr>
    <w:rPr>
      <w:rFonts w:ascii="Arial Unicode MS" w:hAnsi="Arial Unicode MS" w:cs="Arial Unicode MS"/>
      <w:color w:val="000000"/>
      <w:sz w:val="28"/>
      <w:szCs w:val="28"/>
      <w:u w:color="000000"/>
      <w:lang w:val="en-US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styleId="a4">
    <w:name w:val="No Spacing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014EC"/>
    <w:rPr>
      <w:rFonts w:ascii="Arial Unicode MS" w:hAnsi="Arial Unicode MS" w:cs="Arial Unicode MS"/>
      <w:color w:val="000000"/>
      <w:sz w:val="28"/>
      <w:szCs w:val="28"/>
      <w:u w:color="000000"/>
      <w:lang w:val="en-US"/>
    </w:rPr>
  </w:style>
  <w:style w:type="paragraph" w:styleId="a5">
    <w:name w:val="header"/>
    <w:basedOn w:val="a"/>
    <w:link w:val="a6"/>
    <w:uiPriority w:val="99"/>
    <w:unhideWhenUsed/>
    <w:rsid w:val="00C91D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1D47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91D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1D47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7612B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27612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1214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214B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golfse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sor</dc:creator>
  <cp:lastModifiedBy>alex sor</cp:lastModifiedBy>
  <cp:revision>2</cp:revision>
  <cp:lastPrinted>2022-09-22T13:31:00Z</cp:lastPrinted>
  <dcterms:created xsi:type="dcterms:W3CDTF">2023-04-04T13:26:00Z</dcterms:created>
  <dcterms:modified xsi:type="dcterms:W3CDTF">2023-04-04T13:26:00Z</dcterms:modified>
</cp:coreProperties>
</file>